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555BC" w:rsidRPr="00E31A2A" w:rsidRDefault="00E555BC">
      <w:pPr>
        <w:snapToGrid w:val="0"/>
        <w:jc w:val="center"/>
        <w:rPr>
          <w:rFonts w:eastAsia="標楷體"/>
        </w:rPr>
      </w:pPr>
      <w:r w:rsidRPr="00E31A2A">
        <w:rPr>
          <w:rFonts w:eastAsia="標楷體" w:hint="eastAsia"/>
          <w:sz w:val="36"/>
        </w:rPr>
        <w:t>臺北市立陽明高級中學</w:t>
      </w:r>
      <w:r w:rsidR="00CD7F17">
        <w:rPr>
          <w:rFonts w:eastAsia="標楷體" w:hint="eastAsia"/>
          <w:sz w:val="36"/>
        </w:rPr>
        <w:t>113</w:t>
      </w:r>
      <w:r w:rsidR="00D80937">
        <w:rPr>
          <w:rFonts w:eastAsia="標楷體" w:hint="eastAsia"/>
          <w:sz w:val="36"/>
        </w:rPr>
        <w:t>學</w:t>
      </w:r>
      <w:r w:rsidRPr="00E31A2A">
        <w:rPr>
          <w:rFonts w:eastAsia="標楷體" w:hint="eastAsia"/>
          <w:sz w:val="36"/>
        </w:rPr>
        <w:t>年度科學展覽實施</w:t>
      </w:r>
      <w:r w:rsidR="00596FF8">
        <w:rPr>
          <w:rFonts w:eastAsia="標楷體" w:hint="eastAsia"/>
          <w:sz w:val="36"/>
        </w:rPr>
        <w:t>辦法</w:t>
      </w:r>
    </w:p>
    <w:p w:rsidR="00DB1A79" w:rsidRPr="00BA00F3" w:rsidRDefault="000002D9" w:rsidP="00EE736D">
      <w:pPr>
        <w:snapToGrid w:val="0"/>
        <w:jc w:val="end"/>
        <w:rPr>
          <w:rFonts w:eastAsia="標楷體"/>
        </w:rPr>
      </w:pPr>
      <w:r>
        <w:rPr>
          <w:rFonts w:eastAsia="標楷體" w:hint="eastAsia"/>
        </w:rPr>
        <w:t>11</w:t>
      </w:r>
      <w:r w:rsidR="00CD7F17">
        <w:rPr>
          <w:rFonts w:eastAsia="標楷體" w:hint="eastAsia"/>
        </w:rPr>
        <w:t>3</w:t>
      </w:r>
      <w:r w:rsidR="00D80937">
        <w:rPr>
          <w:rFonts w:eastAsia="標楷體"/>
        </w:rPr>
        <w:t>.</w:t>
      </w:r>
      <w:r w:rsidR="00CD7F17">
        <w:rPr>
          <w:rFonts w:eastAsia="標楷體" w:hint="eastAsia"/>
        </w:rPr>
        <w:t>9</w:t>
      </w:r>
      <w:r w:rsidR="00EE736D">
        <w:rPr>
          <w:rFonts w:eastAsia="標楷體" w:hint="eastAsia"/>
        </w:rPr>
        <w:t>.</w:t>
      </w:r>
      <w:r w:rsidR="00CD7F17">
        <w:rPr>
          <w:rFonts w:eastAsia="標楷體" w:hint="eastAsia"/>
        </w:rPr>
        <w:t>23</w:t>
      </w:r>
    </w:p>
    <w:p w:rsidR="00BC1778" w:rsidRPr="00E31A2A" w:rsidRDefault="00BC1778" w:rsidP="00DD6BF7">
      <w:pPr>
        <w:numPr>
          <w:ilvl w:val="0"/>
          <w:numId w:val="3"/>
        </w:numPr>
        <w:tabs>
          <w:tab w:val="clear" w:pos="24pt"/>
        </w:tabs>
        <w:snapToGrid w:val="0"/>
        <w:ind w:start="27pt" w:hanging="27pt"/>
        <w:rPr>
          <w:rFonts w:eastAsia="標楷體"/>
        </w:rPr>
      </w:pPr>
      <w:r w:rsidRPr="00E31A2A">
        <w:rPr>
          <w:rFonts w:eastAsia="標楷體" w:hint="eastAsia"/>
        </w:rPr>
        <w:t>目的</w:t>
      </w:r>
      <w:r w:rsidR="00E555BC" w:rsidRPr="00E31A2A">
        <w:rPr>
          <w:rFonts w:eastAsia="標楷體" w:hint="eastAsia"/>
        </w:rPr>
        <w:t>：激發同學研習科學之興趣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提高同學對科學之想像力</w:t>
      </w:r>
      <w:r w:rsidR="00E555BC" w:rsidRPr="00E31A2A">
        <w:rPr>
          <w:rFonts w:eastAsia="標楷體"/>
        </w:rPr>
        <w:t>、</w:t>
      </w:r>
      <w:r w:rsidR="00E555BC" w:rsidRPr="00E31A2A">
        <w:rPr>
          <w:rFonts w:eastAsia="標楷體" w:hint="eastAsia"/>
        </w:rPr>
        <w:t>思考力及創造力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培養同學對科學之正確觀念及態度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增進師生共同研習科學之機會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以倡導科學研究風氣普及科學知識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發揚科學精神</w:t>
      </w:r>
      <w:r w:rsidR="00E555BC" w:rsidRPr="00E31A2A">
        <w:rPr>
          <w:rFonts w:eastAsia="標楷體"/>
        </w:rPr>
        <w:t>，</w:t>
      </w:r>
      <w:r w:rsidR="00E555BC" w:rsidRPr="00E31A2A">
        <w:rPr>
          <w:rFonts w:eastAsia="標楷體" w:hint="eastAsia"/>
        </w:rPr>
        <w:t>促進科學教育之發展</w:t>
      </w:r>
      <w:r w:rsidR="00E555BC" w:rsidRPr="00E31A2A">
        <w:rPr>
          <w:rFonts w:eastAsia="標楷體"/>
        </w:rPr>
        <w:t>。</w:t>
      </w:r>
    </w:p>
    <w:p w:rsidR="00BC1778" w:rsidRPr="00E31A2A" w:rsidRDefault="00BC1778">
      <w:pPr>
        <w:numPr>
          <w:ilvl w:val="0"/>
          <w:numId w:val="3"/>
        </w:numPr>
        <w:rPr>
          <w:rFonts w:eastAsia="標楷體"/>
        </w:rPr>
      </w:pPr>
      <w:r w:rsidRPr="00E31A2A">
        <w:rPr>
          <w:rFonts w:eastAsia="標楷體" w:hint="eastAsia"/>
        </w:rPr>
        <w:t>主辦單位：教務處設備組</w:t>
      </w:r>
      <w:r w:rsidR="002335EA">
        <w:rPr>
          <w:rFonts w:eastAsia="標楷體" w:hint="eastAsia"/>
        </w:rPr>
        <w:t>、</w:t>
      </w:r>
      <w:r w:rsidR="00DD6BF7">
        <w:rPr>
          <w:rFonts w:eastAsia="標楷體" w:hint="eastAsia"/>
        </w:rPr>
        <w:t>高中、國中</w:t>
      </w:r>
      <w:r w:rsidR="002335EA">
        <w:rPr>
          <w:rFonts w:eastAsia="標楷體" w:hint="eastAsia"/>
        </w:rPr>
        <w:t>自然科全體教師</w:t>
      </w:r>
      <w:r w:rsidR="00D73DB5">
        <w:rPr>
          <w:rFonts w:eastAsia="標楷體" w:hint="eastAsia"/>
        </w:rPr>
        <w:t>。</w:t>
      </w:r>
    </w:p>
    <w:p w:rsidR="00BC1778" w:rsidRPr="00E31A2A" w:rsidRDefault="00BE5747" w:rsidP="00BC1778">
      <w:pPr>
        <w:numPr>
          <w:ilvl w:val="0"/>
          <w:numId w:val="3"/>
        </w:numPr>
        <w:rPr>
          <w:rFonts w:eastAsia="標楷體"/>
        </w:rPr>
      </w:pPr>
      <w:r>
        <w:rPr>
          <w:noProof/>
        </w:rPr>
        <w:drawing>
          <wp:anchor distT="45720" distB="45720" distL="114300" distR="114300" simplePos="0" relativeHeight="251656192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140335</wp:posOffset>
            </wp:positionV>
            <wp:extent cx="966470" cy="1156335"/>
            <wp:effectExtent l="8890" t="6985" r="5715" b="8255"/>
            <wp:wrapSquare wrapText="bothSides"/>
            <wp:docPr id="6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66470" cy="1156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2014C" w:rsidRDefault="0092014C" w:rsidP="0092014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2014C">
                          <w:rPr>
                            <w:rFonts w:ascii="標楷體" w:eastAsia="標楷體" w:hAnsi="標楷體" w:hint="eastAsia"/>
                          </w:rPr>
                          <w:t>報名網址</w:t>
                        </w:r>
                      </w:p>
                      <w:p w:rsidR="0092014C" w:rsidRPr="0092014C" w:rsidRDefault="00BE5747" w:rsidP="0092014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D1B74">
                          <w:rPr>
                            <w:noProof/>
                          </w:rPr>
                          <w:drawing>
                            <wp:inline distT="0" distB="0" distL="0" distR="0">
                              <wp:extent cx="771525" cy="771525"/>
                              <wp:effectExtent l="0" t="0" r="9525" b="9525"/>
                              <wp:docPr id="1" name="圖片 1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圖片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C1778" w:rsidRPr="00E31A2A">
        <w:rPr>
          <w:rFonts w:eastAsia="標楷體" w:hint="eastAsia"/>
        </w:rPr>
        <w:t>參加對象：</w:t>
      </w:r>
    </w:p>
    <w:p w:rsidR="000B09A0" w:rsidRDefault="008019C4" w:rsidP="000B09A0">
      <w:pPr>
        <w:ind w:start="24pt"/>
        <w:rPr>
          <w:rFonts w:eastAsia="標楷體"/>
        </w:rPr>
      </w:pPr>
      <w:r>
        <w:rPr>
          <w:rFonts w:eastAsia="標楷體" w:hint="eastAsia"/>
        </w:rPr>
        <w:t>1.</w:t>
      </w:r>
      <w:r w:rsidR="000B09A0">
        <w:rPr>
          <w:rFonts w:eastAsia="標楷體" w:hint="eastAsia"/>
        </w:rPr>
        <w:t xml:space="preserve"> </w:t>
      </w:r>
      <w:r w:rsidR="00D51F6D">
        <w:rPr>
          <w:rFonts w:eastAsia="標楷體" w:hint="eastAsia"/>
        </w:rPr>
        <w:t>高中部</w:t>
      </w:r>
      <w:r w:rsidR="00692DDE">
        <w:rPr>
          <w:rFonts w:eastAsia="標楷體" w:hint="eastAsia"/>
        </w:rPr>
        <w:t>高一數理科學特色班</w:t>
      </w:r>
      <w:r w:rsidR="000B09A0">
        <w:rPr>
          <w:rFonts w:eastAsia="標楷體" w:hint="eastAsia"/>
        </w:rPr>
        <w:t>、</w:t>
      </w:r>
      <w:r w:rsidR="000B09A0">
        <w:rPr>
          <w:rFonts w:eastAsia="標楷體" w:hint="eastAsia"/>
        </w:rPr>
        <w:t>212</w:t>
      </w:r>
      <w:r w:rsidR="000B09A0">
        <w:rPr>
          <w:rFonts w:eastAsia="標楷體" w:hint="eastAsia"/>
        </w:rPr>
        <w:t>班每人皆須報名參加。</w:t>
      </w:r>
    </w:p>
    <w:p w:rsidR="00DB59C4" w:rsidRDefault="000B09A0" w:rsidP="000B09A0">
      <w:pPr>
        <w:ind w:start="24pt"/>
        <w:rPr>
          <w:rFonts w:eastAsia="標楷體"/>
        </w:rPr>
      </w:pPr>
      <w:r>
        <w:rPr>
          <w:rFonts w:eastAsia="標楷體" w:hint="eastAsia"/>
        </w:rPr>
        <w:t xml:space="preserve">2. </w:t>
      </w:r>
      <w:r w:rsidR="00D80937">
        <w:rPr>
          <w:rFonts w:eastAsia="標楷體" w:hint="eastAsia"/>
        </w:rPr>
        <w:t>國七、國八、高一、高二</w:t>
      </w:r>
      <w:proofErr w:type="gramStart"/>
      <w:r w:rsidR="00D80937">
        <w:rPr>
          <w:rFonts w:eastAsia="標楷體" w:hint="eastAsia"/>
        </w:rPr>
        <w:t>各</w:t>
      </w:r>
      <w:proofErr w:type="gramEnd"/>
      <w:r w:rsidR="00D80937">
        <w:rPr>
          <w:rFonts w:eastAsia="標楷體" w:hint="eastAsia"/>
        </w:rPr>
        <w:t>班</w:t>
      </w:r>
      <w:r>
        <w:rPr>
          <w:rFonts w:eastAsia="標楷體" w:hint="eastAsia"/>
        </w:rPr>
        <w:t>學生自由參加。</w:t>
      </w:r>
    </w:p>
    <w:p w:rsidR="00E555BC" w:rsidRPr="00E31A2A" w:rsidRDefault="00DB59C4">
      <w:pPr>
        <w:ind w:start="12pt" w:hangingChars="100" w:hanging="12pt"/>
        <w:rPr>
          <w:rFonts w:eastAsia="標楷體"/>
        </w:rPr>
      </w:pPr>
      <w:r>
        <w:rPr>
          <w:rFonts w:eastAsia="標楷體" w:hint="eastAsia"/>
        </w:rPr>
        <w:t xml:space="preserve">    3.</w:t>
      </w:r>
      <w:r w:rsidR="000B09A0">
        <w:rPr>
          <w:rFonts w:eastAsia="標楷體" w:hint="eastAsia"/>
        </w:rPr>
        <w:t xml:space="preserve"> </w:t>
      </w:r>
      <w:proofErr w:type="gramStart"/>
      <w:r w:rsidR="00CE733F" w:rsidRPr="00E31A2A">
        <w:rPr>
          <w:rFonts w:eastAsia="標楷體" w:hint="eastAsia"/>
        </w:rPr>
        <w:t>唯已參加</w:t>
      </w:r>
      <w:proofErr w:type="gramEnd"/>
      <w:r w:rsidR="00CE733F" w:rsidRPr="00E31A2A">
        <w:rPr>
          <w:rFonts w:eastAsia="標楷體" w:hint="eastAsia"/>
        </w:rPr>
        <w:t>全國性科學展覽競</w:t>
      </w:r>
      <w:r w:rsidR="000B2263" w:rsidRPr="00E31A2A">
        <w:rPr>
          <w:rFonts w:eastAsia="標楷體" w:hint="eastAsia"/>
        </w:rPr>
        <w:t>賽並獲獎</w:t>
      </w:r>
      <w:r>
        <w:rPr>
          <w:rFonts w:eastAsia="標楷體" w:hint="eastAsia"/>
        </w:rPr>
        <w:t>作品</w:t>
      </w:r>
      <w:r w:rsidR="000B2263" w:rsidRPr="00E31A2A">
        <w:rPr>
          <w:rFonts w:eastAsia="標楷體" w:hint="eastAsia"/>
        </w:rPr>
        <w:t>不得再參加。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/>
        </w:rPr>
      </w:pPr>
      <w:r w:rsidRPr="00E31A2A">
        <w:rPr>
          <w:rFonts w:eastAsia="標楷體" w:hint="eastAsia"/>
        </w:rPr>
        <w:t>辦理方式</w:t>
      </w:r>
      <w:r w:rsidRPr="00E31A2A">
        <w:rPr>
          <w:rFonts w:eastAsia="標楷體"/>
        </w:rPr>
        <w:t>：</w:t>
      </w:r>
    </w:p>
    <w:p w:rsidR="00D671D9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（一）時間</w:t>
      </w:r>
      <w:r w:rsidRPr="00E31A2A">
        <w:rPr>
          <w:rFonts w:eastAsia="標楷體"/>
        </w:rPr>
        <w:t>：</w:t>
      </w:r>
      <w:r w:rsidR="00D671D9" w:rsidRPr="00E31A2A">
        <w:rPr>
          <w:rFonts w:eastAsia="標楷體" w:hint="eastAsia"/>
        </w:rPr>
        <w:t>活動時</w:t>
      </w:r>
      <w:proofErr w:type="gramStart"/>
      <w:r w:rsidR="00D671D9" w:rsidRPr="00E31A2A">
        <w:rPr>
          <w:rFonts w:eastAsia="標楷體" w:hint="eastAsia"/>
        </w:rPr>
        <w:t>程表如</w:t>
      </w:r>
      <w:r w:rsidR="00D671D9" w:rsidRPr="00E31A2A">
        <w:rPr>
          <w:rFonts w:eastAsia="標楷體" w:hint="eastAsia"/>
          <w:bdr w:val="single" w:sz="4" w:space="0" w:color="auto"/>
        </w:rPr>
        <w:t>附件</w:t>
      </w:r>
      <w:proofErr w:type="gramEnd"/>
      <w:r w:rsidR="00D671D9" w:rsidRPr="00E31A2A">
        <w:rPr>
          <w:rFonts w:eastAsia="標楷體" w:hint="eastAsia"/>
          <w:bdr w:val="single" w:sz="4" w:space="0" w:color="auto"/>
        </w:rPr>
        <w:t>一</w:t>
      </w:r>
    </w:p>
    <w:p w:rsidR="000607E6" w:rsidRPr="00133E8A" w:rsidRDefault="00D671D9" w:rsidP="004F2785">
      <w:pPr>
        <w:numPr>
          <w:ilvl w:val="0"/>
          <w:numId w:val="29"/>
        </w:numPr>
        <w:rPr>
          <w:rFonts w:eastAsia="標楷體"/>
        </w:rPr>
      </w:pPr>
      <w:r w:rsidRPr="00B27700">
        <w:rPr>
          <w:rFonts w:eastAsia="標楷體" w:hint="eastAsia"/>
          <w:b/>
        </w:rPr>
        <w:t>報名</w:t>
      </w:r>
      <w:r w:rsidRPr="00E31A2A">
        <w:rPr>
          <w:rFonts w:eastAsia="標楷體" w:hint="eastAsia"/>
        </w:rPr>
        <w:t>：</w:t>
      </w:r>
      <w:r w:rsidR="00CD7F17">
        <w:rPr>
          <w:rFonts w:eastAsia="標楷體" w:hint="eastAsia"/>
        </w:rPr>
        <w:t>113</w:t>
      </w:r>
      <w:r w:rsidR="007A4A2E" w:rsidRPr="00E31A2A">
        <w:rPr>
          <w:rFonts w:eastAsia="標楷體" w:hint="eastAsia"/>
        </w:rPr>
        <w:t>年</w:t>
      </w:r>
      <w:r w:rsidR="001031C6">
        <w:rPr>
          <w:rFonts w:eastAsia="標楷體" w:hint="eastAsia"/>
        </w:rPr>
        <w:t>11</w:t>
      </w:r>
      <w:r w:rsidR="007A4A2E" w:rsidRPr="00E31A2A">
        <w:rPr>
          <w:rFonts w:eastAsia="標楷體" w:hint="eastAsia"/>
        </w:rPr>
        <w:t>月</w:t>
      </w:r>
      <w:r w:rsidR="00CD7F17">
        <w:rPr>
          <w:rFonts w:eastAsia="標楷體" w:hint="eastAsia"/>
        </w:rPr>
        <w:t>01</w:t>
      </w:r>
      <w:r w:rsidR="007A4A2E" w:rsidRPr="00E31A2A">
        <w:rPr>
          <w:rFonts w:eastAsia="標楷體" w:hint="eastAsia"/>
        </w:rPr>
        <w:t>日</w:t>
      </w:r>
      <w:r w:rsidR="007A4A2E" w:rsidRPr="00E31A2A">
        <w:rPr>
          <w:rFonts w:eastAsia="標楷體" w:hint="eastAsia"/>
        </w:rPr>
        <w:t>(</w:t>
      </w:r>
      <w:r w:rsidR="007A4A2E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五</w:t>
      </w:r>
      <w:r w:rsidR="007A4A2E" w:rsidRPr="00E31A2A">
        <w:rPr>
          <w:rFonts w:eastAsia="標楷體" w:hint="eastAsia"/>
        </w:rPr>
        <w:t>)</w:t>
      </w:r>
      <w:r w:rsidR="007A4A2E" w:rsidRPr="00E31A2A">
        <w:rPr>
          <w:rFonts w:eastAsia="標楷體" w:hint="eastAsia"/>
        </w:rPr>
        <w:t>起至</w:t>
      </w:r>
      <w:r w:rsidR="000607E6">
        <w:rPr>
          <w:rFonts w:eastAsia="標楷體" w:hint="eastAsia"/>
        </w:rPr>
        <w:t>11</w:t>
      </w:r>
      <w:r w:rsidR="007A4A2E" w:rsidRPr="00E31A2A">
        <w:rPr>
          <w:rFonts w:eastAsia="標楷體" w:hint="eastAsia"/>
        </w:rPr>
        <w:t>月</w:t>
      </w:r>
      <w:r w:rsidR="00CD7F17">
        <w:rPr>
          <w:rFonts w:eastAsia="標楷體" w:hint="eastAsia"/>
        </w:rPr>
        <w:t>29</w:t>
      </w:r>
      <w:r w:rsidR="007A4A2E" w:rsidRPr="00E31A2A">
        <w:rPr>
          <w:rFonts w:eastAsia="標楷體" w:hint="eastAsia"/>
        </w:rPr>
        <w:t>日</w:t>
      </w:r>
      <w:r w:rsidR="007A4A2E" w:rsidRPr="00E31A2A">
        <w:rPr>
          <w:rFonts w:eastAsia="標楷體" w:hint="eastAsia"/>
        </w:rPr>
        <w:t>(</w:t>
      </w:r>
      <w:r w:rsidR="007A4A2E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五</w:t>
      </w:r>
      <w:r w:rsidR="007A4A2E" w:rsidRPr="00E31A2A">
        <w:rPr>
          <w:rFonts w:eastAsia="標楷體" w:hint="eastAsia"/>
        </w:rPr>
        <w:t>)</w:t>
      </w:r>
      <w:r w:rsidR="007A4A2E" w:rsidRPr="00E31A2A">
        <w:rPr>
          <w:rFonts w:eastAsia="標楷體" w:hint="eastAsia"/>
        </w:rPr>
        <w:t>止</w:t>
      </w:r>
      <w:r w:rsidR="004F1B29">
        <w:rPr>
          <w:rFonts w:eastAsia="標楷體" w:hint="eastAsia"/>
        </w:rPr>
        <w:t>，本學期</w:t>
      </w:r>
      <w:proofErr w:type="gramStart"/>
      <w:r w:rsidR="004F1B29">
        <w:rPr>
          <w:rFonts w:eastAsia="標楷體" w:hint="eastAsia"/>
        </w:rPr>
        <w:t>實施線上報名</w:t>
      </w:r>
      <w:proofErr w:type="gramEnd"/>
      <w:r w:rsidR="000B09A0">
        <w:rPr>
          <w:rFonts w:eastAsia="標楷體" w:hint="eastAsia"/>
        </w:rPr>
        <w:t>，報名網址</w:t>
      </w:r>
      <w:r w:rsidR="0096572F">
        <w:rPr>
          <w:rFonts w:eastAsia="標楷體" w:hint="eastAsia"/>
        </w:rPr>
        <w:t>為：</w:t>
      </w:r>
      <w:r w:rsidR="004F2785" w:rsidRPr="004F2785">
        <w:rPr>
          <w:rFonts w:eastAsia="標楷體"/>
        </w:rPr>
        <w:t>https://reurl.cc/adXW6Z</w:t>
      </w:r>
      <w:r w:rsidR="002335EA" w:rsidRPr="00133E8A">
        <w:rPr>
          <w:rFonts w:eastAsia="標楷體" w:hint="eastAsia"/>
        </w:rPr>
        <w:t>。</w:t>
      </w:r>
      <w:r w:rsidR="002335EA" w:rsidRPr="00133E8A">
        <w:rPr>
          <w:rFonts w:eastAsia="標楷體" w:hint="eastAsia"/>
        </w:rPr>
        <w:t xml:space="preserve"> </w:t>
      </w:r>
      <w:r w:rsidR="00C522E5" w:rsidRPr="00133E8A">
        <w:rPr>
          <w:rFonts w:eastAsia="標楷體" w:hint="eastAsia"/>
          <w:b/>
        </w:rPr>
        <w:t xml:space="preserve"> </w:t>
      </w:r>
    </w:p>
    <w:p w:rsidR="008019C4" w:rsidRPr="00CD7F17" w:rsidRDefault="008019C4" w:rsidP="00B27700">
      <w:pPr>
        <w:numPr>
          <w:ilvl w:val="0"/>
          <w:numId w:val="29"/>
        </w:numPr>
        <w:rPr>
          <w:rFonts w:eastAsia="標楷體"/>
        </w:rPr>
      </w:pPr>
      <w:r w:rsidRPr="008019C4">
        <w:rPr>
          <w:rFonts w:eastAsia="標楷體" w:hint="eastAsia"/>
          <w:b/>
        </w:rPr>
        <w:t>說明會：</w:t>
      </w:r>
      <w:r w:rsidR="00CD7F17">
        <w:rPr>
          <w:rFonts w:eastAsia="標楷體" w:hint="eastAsia"/>
        </w:rPr>
        <w:t>113</w:t>
      </w:r>
      <w:r w:rsidRPr="00CD7F17">
        <w:rPr>
          <w:rFonts w:eastAsia="標楷體" w:hint="eastAsia"/>
        </w:rPr>
        <w:t>年</w:t>
      </w:r>
      <w:r w:rsidR="000B09A0" w:rsidRPr="00CD7F17">
        <w:rPr>
          <w:rFonts w:eastAsia="標楷體" w:hint="eastAsia"/>
        </w:rPr>
        <w:t>12</w:t>
      </w:r>
      <w:r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5</w:t>
      </w:r>
      <w:r w:rsidRPr="00CD7F17">
        <w:rPr>
          <w:rFonts w:eastAsia="標楷體" w:hint="eastAsia"/>
        </w:rPr>
        <w:t>日（</w:t>
      </w:r>
      <w:r w:rsidR="00CD7F17" w:rsidRPr="00E31A2A">
        <w:rPr>
          <w:rFonts w:eastAsia="標楷體" w:hint="eastAsia"/>
        </w:rPr>
        <w:t>星期</w:t>
      </w:r>
      <w:r w:rsidR="00F74DC5" w:rsidRPr="00CD7F17">
        <w:rPr>
          <w:rFonts w:eastAsia="標楷體" w:hint="eastAsia"/>
        </w:rPr>
        <w:t>四</w:t>
      </w:r>
      <w:r w:rsidRPr="00CD7F17">
        <w:rPr>
          <w:rFonts w:eastAsia="標楷體" w:hint="eastAsia"/>
        </w:rPr>
        <w:t>）中午</w:t>
      </w:r>
      <w:r w:rsidR="000B09A0" w:rsidRPr="00CD7F17">
        <w:rPr>
          <w:rFonts w:eastAsia="標楷體" w:hint="eastAsia"/>
        </w:rPr>
        <w:t>於</w:t>
      </w:r>
      <w:r w:rsidR="00CD7F17">
        <w:rPr>
          <w:rFonts w:eastAsia="標楷體" w:hint="eastAsia"/>
        </w:rPr>
        <w:t>立志樓一樓</w:t>
      </w:r>
      <w:r w:rsidRPr="00CD7F17">
        <w:rPr>
          <w:rFonts w:eastAsia="標楷體" w:hint="eastAsia"/>
        </w:rPr>
        <w:t>視聽教室</w:t>
      </w:r>
      <w:r w:rsidR="000B09A0" w:rsidRPr="00CD7F17">
        <w:rPr>
          <w:rFonts w:eastAsia="標楷體" w:hint="eastAsia"/>
        </w:rPr>
        <w:t>舉辦說明會</w:t>
      </w:r>
      <w:r w:rsidR="00DB59C4" w:rsidRPr="00CD7F17">
        <w:rPr>
          <w:rFonts w:eastAsia="標楷體" w:hint="eastAsia"/>
        </w:rPr>
        <w:t>。</w:t>
      </w:r>
    </w:p>
    <w:p w:rsidR="001A54B7" w:rsidRPr="00CD7F17" w:rsidRDefault="000B09A0" w:rsidP="00B27700">
      <w:pPr>
        <w:numPr>
          <w:ilvl w:val="0"/>
          <w:numId w:val="29"/>
        </w:numPr>
        <w:rPr>
          <w:rFonts w:eastAsia="標楷體"/>
        </w:rPr>
      </w:pPr>
      <w:r w:rsidRPr="00CD7F17">
        <w:rPr>
          <w:rFonts w:eastAsia="標楷體" w:hint="eastAsia"/>
          <w:b/>
        </w:rPr>
        <w:t>初審</w:t>
      </w:r>
      <w:r w:rsidR="001A54B7" w:rsidRPr="00CD7F17">
        <w:rPr>
          <w:rFonts w:eastAsia="標楷體" w:hint="eastAsia"/>
          <w:b/>
        </w:rPr>
        <w:t>作品繳交</w:t>
      </w:r>
      <w:r w:rsidR="00E555BC" w:rsidRPr="00CD7F17">
        <w:rPr>
          <w:rFonts w:eastAsia="標楷體" w:hint="eastAsia"/>
        </w:rPr>
        <w:t>：</w:t>
      </w:r>
      <w:r w:rsidR="00BA690E" w:rsidRPr="00CD7F17">
        <w:rPr>
          <w:rFonts w:eastAsia="標楷體" w:hint="eastAsia"/>
        </w:rPr>
        <w:t>1</w:t>
      </w:r>
      <w:r w:rsidR="00F74DC5" w:rsidRPr="00CD7F17">
        <w:rPr>
          <w:rFonts w:eastAsia="標楷體"/>
        </w:rPr>
        <w:t>1</w:t>
      </w:r>
      <w:r w:rsidR="00103BDE">
        <w:rPr>
          <w:rFonts w:eastAsia="標楷體" w:hint="eastAsia"/>
        </w:rPr>
        <w:t>3</w:t>
      </w:r>
      <w:r w:rsidR="00713C40" w:rsidRPr="00CD7F17">
        <w:rPr>
          <w:rFonts w:eastAsia="標楷體" w:hint="eastAsia"/>
        </w:rPr>
        <w:t>年</w:t>
      </w:r>
      <w:r w:rsidR="001A54B7" w:rsidRPr="00CD7F17">
        <w:rPr>
          <w:rFonts w:eastAsia="標楷體" w:hint="eastAsia"/>
        </w:rPr>
        <w:t>12</w:t>
      </w:r>
      <w:r w:rsidR="00713C40" w:rsidRPr="00CD7F17">
        <w:rPr>
          <w:rFonts w:eastAsia="標楷體" w:hint="eastAsia"/>
        </w:rPr>
        <w:t>月</w:t>
      </w:r>
      <w:r w:rsidR="005546B9" w:rsidRPr="00CD7F17">
        <w:rPr>
          <w:rFonts w:eastAsia="標楷體" w:hint="eastAsia"/>
        </w:rPr>
        <w:t>2</w:t>
      </w:r>
      <w:r w:rsidR="00CD7F17">
        <w:rPr>
          <w:rFonts w:eastAsia="標楷體" w:hint="eastAsia"/>
        </w:rPr>
        <w:t>4</w:t>
      </w:r>
      <w:r w:rsidR="00713C40" w:rsidRPr="00CD7F17">
        <w:rPr>
          <w:rFonts w:eastAsia="標楷體" w:hint="eastAsia"/>
        </w:rPr>
        <w:t>日</w:t>
      </w:r>
      <w:r w:rsidR="00BE5747" w:rsidRPr="00CD7F17">
        <w:rPr>
          <w:rFonts w:eastAsia="標楷體" w:hint="eastAsia"/>
        </w:rPr>
        <w:t>（</w:t>
      </w:r>
      <w:r w:rsidR="00CD7F17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二</w:t>
      </w:r>
      <w:r w:rsidR="00BE5747" w:rsidRPr="00CD7F17">
        <w:rPr>
          <w:rFonts w:eastAsia="標楷體" w:hint="eastAsia"/>
        </w:rPr>
        <w:t>）</w:t>
      </w:r>
      <w:r w:rsidR="000E1624" w:rsidRPr="00CD7F17">
        <w:rPr>
          <w:rFonts w:eastAsia="標楷體" w:hint="eastAsia"/>
        </w:rPr>
        <w:t>1</w:t>
      </w:r>
      <w:r w:rsidR="005546B9" w:rsidRPr="00CD7F17">
        <w:rPr>
          <w:rFonts w:eastAsia="標楷體" w:hint="eastAsia"/>
        </w:rPr>
        <w:t>2</w:t>
      </w:r>
      <w:r w:rsidR="000E1624" w:rsidRPr="00CD7F17">
        <w:rPr>
          <w:rFonts w:eastAsia="標楷體" w:hint="eastAsia"/>
        </w:rPr>
        <w:t>:</w:t>
      </w:r>
      <w:r w:rsidR="005546B9" w:rsidRPr="00CD7F17">
        <w:rPr>
          <w:rFonts w:eastAsia="標楷體" w:hint="eastAsia"/>
        </w:rPr>
        <w:t>3</w:t>
      </w:r>
      <w:r w:rsidR="000E1624" w:rsidRPr="00CD7F17">
        <w:rPr>
          <w:rFonts w:eastAsia="標楷體" w:hint="eastAsia"/>
        </w:rPr>
        <w:t>0</w:t>
      </w:r>
      <w:r w:rsidR="000E1624" w:rsidRPr="00CD7F17">
        <w:rPr>
          <w:rFonts w:eastAsia="標楷體" w:hint="eastAsia"/>
        </w:rPr>
        <w:t>前</w:t>
      </w:r>
      <w:r w:rsidR="00713C40" w:rsidRPr="00CD7F17">
        <w:rPr>
          <w:rFonts w:eastAsia="標楷體" w:hint="eastAsia"/>
        </w:rPr>
        <w:t>繳交作品說明</w:t>
      </w:r>
      <w:r w:rsidR="001A54B7" w:rsidRPr="00CD7F17">
        <w:rPr>
          <w:rFonts w:eastAsia="標楷體" w:hint="eastAsia"/>
        </w:rPr>
        <w:t>書</w:t>
      </w:r>
      <w:r w:rsidR="00F74DC5" w:rsidRPr="00CD7F17">
        <w:rPr>
          <w:rFonts w:eastAsia="標楷體" w:hint="eastAsia"/>
        </w:rPr>
        <w:t>電子檔</w:t>
      </w:r>
      <w:r w:rsidR="001A54B7" w:rsidRPr="00CD7F17">
        <w:rPr>
          <w:rFonts w:eastAsia="標楷體" w:hint="eastAsia"/>
        </w:rPr>
        <w:t>。</w:t>
      </w:r>
    </w:p>
    <w:p w:rsidR="00E555BC" w:rsidRPr="00CD7F17" w:rsidRDefault="00305E5F" w:rsidP="002400B9">
      <w:pPr>
        <w:numPr>
          <w:ilvl w:val="0"/>
          <w:numId w:val="29"/>
        </w:numPr>
        <w:rPr>
          <w:rFonts w:eastAsia="標楷體"/>
        </w:rPr>
      </w:pPr>
      <w:r w:rsidRPr="00CD7F17">
        <w:rPr>
          <w:rFonts w:eastAsia="標楷體" w:hint="eastAsia"/>
          <w:b/>
        </w:rPr>
        <w:t>審查</w:t>
      </w:r>
      <w:r w:rsidR="001A54B7" w:rsidRPr="00CD7F17">
        <w:rPr>
          <w:rFonts w:eastAsia="標楷體" w:hint="eastAsia"/>
          <w:b/>
        </w:rPr>
        <w:t>初審公佈</w:t>
      </w:r>
      <w:r w:rsidR="001A54B7" w:rsidRPr="00CD7F17">
        <w:rPr>
          <w:rFonts w:eastAsia="標楷體" w:hint="eastAsia"/>
        </w:rPr>
        <w:t>：</w:t>
      </w:r>
      <w:r w:rsidR="00C17455" w:rsidRPr="00CD7F17">
        <w:rPr>
          <w:rFonts w:eastAsia="標楷體" w:hint="eastAsia"/>
        </w:rPr>
        <w:t>11</w:t>
      </w:r>
      <w:r w:rsidR="00CD7F17">
        <w:rPr>
          <w:rFonts w:eastAsia="標楷體" w:hint="eastAsia"/>
        </w:rPr>
        <w:t>4</w:t>
      </w:r>
      <w:r w:rsidR="001A54B7" w:rsidRPr="00CD7F17">
        <w:rPr>
          <w:rFonts w:eastAsia="標楷體" w:hint="eastAsia"/>
        </w:rPr>
        <w:t>年</w:t>
      </w:r>
      <w:r w:rsidR="005546B9" w:rsidRPr="00CD7F17">
        <w:rPr>
          <w:rFonts w:eastAsia="標楷體" w:hint="eastAsia"/>
        </w:rPr>
        <w:t>1</w:t>
      </w:r>
      <w:r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3</w:t>
      </w:r>
      <w:r w:rsidR="000607E6" w:rsidRPr="00CD7F17">
        <w:rPr>
          <w:rFonts w:eastAsia="標楷體" w:hint="eastAsia"/>
        </w:rPr>
        <w:t>日（</w:t>
      </w:r>
      <w:r w:rsidR="00CD7F17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五</w:t>
      </w:r>
      <w:r w:rsidR="00E555BC" w:rsidRPr="00CD7F17">
        <w:rPr>
          <w:rFonts w:eastAsia="標楷體" w:hint="eastAsia"/>
        </w:rPr>
        <w:t>）</w:t>
      </w:r>
      <w:r w:rsidR="00F74DC5" w:rsidRPr="00CD7F17">
        <w:rPr>
          <w:rFonts w:eastAsia="標楷體" w:hint="eastAsia"/>
        </w:rPr>
        <w:t>於學校網站</w:t>
      </w:r>
      <w:r w:rsidR="00E555BC" w:rsidRPr="00CD7F17">
        <w:rPr>
          <w:rFonts w:eastAsia="標楷體" w:hint="eastAsia"/>
        </w:rPr>
        <w:t>公佈。</w:t>
      </w:r>
      <w:r w:rsidR="00CB615C" w:rsidRPr="00CD7F17">
        <w:rPr>
          <w:rFonts w:eastAsia="標楷體" w:hint="eastAsia"/>
        </w:rPr>
        <w:t>.</w:t>
      </w:r>
    </w:p>
    <w:p w:rsidR="00CB615C" w:rsidRPr="00CD7F17" w:rsidRDefault="00CB615C" w:rsidP="00B27700">
      <w:pPr>
        <w:numPr>
          <w:ilvl w:val="0"/>
          <w:numId w:val="29"/>
        </w:numPr>
        <w:rPr>
          <w:rFonts w:eastAsia="標楷體"/>
        </w:rPr>
      </w:pPr>
      <w:proofErr w:type="gramStart"/>
      <w:r w:rsidRPr="00CD7F17">
        <w:rPr>
          <w:rFonts w:eastAsia="標楷體" w:hint="eastAsia"/>
          <w:b/>
        </w:rPr>
        <w:t>複</w:t>
      </w:r>
      <w:proofErr w:type="gramEnd"/>
      <w:r w:rsidRPr="00CD7F17">
        <w:rPr>
          <w:rFonts w:eastAsia="標楷體" w:hint="eastAsia"/>
          <w:b/>
        </w:rPr>
        <w:t>審作品繳交：</w:t>
      </w:r>
      <w:r w:rsidR="00CD7F17">
        <w:rPr>
          <w:rFonts w:eastAsia="標楷體" w:hint="eastAsia"/>
        </w:rPr>
        <w:t>114</w:t>
      </w:r>
      <w:r w:rsidRPr="00CD7F17">
        <w:rPr>
          <w:rFonts w:eastAsia="標楷體" w:hint="eastAsia"/>
        </w:rPr>
        <w:t>年</w:t>
      </w:r>
      <w:r w:rsidRPr="00CD7F17">
        <w:rPr>
          <w:rFonts w:eastAsia="標楷體" w:hint="eastAsia"/>
        </w:rPr>
        <w:t>2</w:t>
      </w:r>
      <w:r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13</w:t>
      </w:r>
      <w:r w:rsidRPr="00CD7F17">
        <w:rPr>
          <w:rFonts w:eastAsia="標楷體" w:hint="eastAsia"/>
        </w:rPr>
        <w:t>日</w:t>
      </w:r>
      <w:r w:rsidR="00BE5747" w:rsidRPr="00CD7F17">
        <w:rPr>
          <w:rFonts w:eastAsia="標楷體" w:hint="eastAsia"/>
        </w:rPr>
        <w:t>（</w:t>
      </w:r>
      <w:r w:rsidR="00CD7F17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四</w:t>
      </w:r>
      <w:r w:rsidR="00BE5747" w:rsidRPr="00CD7F17">
        <w:rPr>
          <w:rFonts w:eastAsia="標楷體" w:hint="eastAsia"/>
        </w:rPr>
        <w:t>）</w:t>
      </w:r>
      <w:r w:rsidRPr="00CD7F17">
        <w:rPr>
          <w:rFonts w:eastAsia="標楷體" w:hint="eastAsia"/>
        </w:rPr>
        <w:t>12:30</w:t>
      </w:r>
      <w:r w:rsidRPr="00CD7F17">
        <w:rPr>
          <w:rFonts w:eastAsia="標楷體" w:hint="eastAsia"/>
        </w:rPr>
        <w:t>前繳交作品說明書。</w:t>
      </w:r>
    </w:p>
    <w:p w:rsidR="004A53F9" w:rsidRPr="00CD7F17" w:rsidRDefault="004A53F9" w:rsidP="0083054D">
      <w:pPr>
        <w:numPr>
          <w:ilvl w:val="0"/>
          <w:numId w:val="29"/>
        </w:numPr>
        <w:rPr>
          <w:rFonts w:eastAsia="標楷體"/>
        </w:rPr>
      </w:pPr>
      <w:proofErr w:type="gramStart"/>
      <w:r w:rsidRPr="00CD7F17">
        <w:rPr>
          <w:rFonts w:eastAsia="標楷體" w:hint="eastAsia"/>
          <w:b/>
        </w:rPr>
        <w:t>複</w:t>
      </w:r>
      <w:proofErr w:type="gramEnd"/>
      <w:r w:rsidRPr="00CD7F17">
        <w:rPr>
          <w:rFonts w:eastAsia="標楷體" w:hint="eastAsia"/>
          <w:b/>
        </w:rPr>
        <w:t>審</w:t>
      </w:r>
      <w:r w:rsidR="00DD6BF7" w:rsidRPr="00CD7F17">
        <w:rPr>
          <w:rFonts w:eastAsia="標楷體" w:hint="eastAsia"/>
          <w:b/>
        </w:rPr>
        <w:t>（暫定）</w:t>
      </w:r>
      <w:r w:rsidRPr="00CD7F17">
        <w:rPr>
          <w:rFonts w:eastAsia="標楷體"/>
        </w:rPr>
        <w:t>：</w:t>
      </w:r>
      <w:r w:rsidR="00D24E6A" w:rsidRPr="00CD7F17">
        <w:rPr>
          <w:rFonts w:eastAsia="標楷體" w:hint="eastAsia"/>
        </w:rPr>
        <w:t>11</w:t>
      </w:r>
      <w:r w:rsidR="00CD7F17">
        <w:rPr>
          <w:rFonts w:eastAsia="標楷體" w:hint="eastAsia"/>
        </w:rPr>
        <w:t>4</w:t>
      </w:r>
      <w:r w:rsidRPr="00CD7F17">
        <w:rPr>
          <w:rFonts w:eastAsia="標楷體" w:hint="eastAsia"/>
        </w:rPr>
        <w:t>年</w:t>
      </w:r>
      <w:r w:rsidR="006E4486" w:rsidRPr="00CD7F17">
        <w:rPr>
          <w:rFonts w:eastAsia="標楷體" w:hint="eastAsia"/>
        </w:rPr>
        <w:t>2</w:t>
      </w:r>
      <w:r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18</w:t>
      </w:r>
      <w:r w:rsidRPr="00CD7F17">
        <w:rPr>
          <w:rFonts w:eastAsia="標楷體" w:hint="eastAsia"/>
        </w:rPr>
        <w:t>日</w:t>
      </w:r>
      <w:r w:rsidR="00BE5747" w:rsidRPr="00CD7F17">
        <w:rPr>
          <w:rFonts w:eastAsia="標楷體" w:hint="eastAsia"/>
        </w:rPr>
        <w:t>（</w:t>
      </w:r>
      <w:r w:rsidR="00CD7F17" w:rsidRPr="00E31A2A">
        <w:rPr>
          <w:rFonts w:eastAsia="標楷體" w:hint="eastAsia"/>
        </w:rPr>
        <w:t>星期</w:t>
      </w:r>
      <w:r w:rsidRPr="00CD7F17">
        <w:rPr>
          <w:rFonts w:eastAsia="標楷體" w:hint="eastAsia"/>
        </w:rPr>
        <w:t>二</w:t>
      </w:r>
      <w:r w:rsidR="00BE5747" w:rsidRPr="00CD7F17">
        <w:rPr>
          <w:rFonts w:eastAsia="標楷體" w:hint="eastAsia"/>
        </w:rPr>
        <w:t>）</w:t>
      </w:r>
      <w:r w:rsidR="007D465E" w:rsidRPr="00CD7F17">
        <w:rPr>
          <w:rFonts w:eastAsia="標楷體" w:hint="eastAsia"/>
        </w:rPr>
        <w:t>下</w:t>
      </w:r>
      <w:r w:rsidRPr="00CD7F17">
        <w:rPr>
          <w:rFonts w:eastAsia="標楷體" w:hint="eastAsia"/>
        </w:rPr>
        <w:t>午</w:t>
      </w:r>
      <w:r w:rsidR="00103BDE">
        <w:rPr>
          <w:rFonts w:eastAsia="標楷體" w:hint="eastAsia"/>
        </w:rPr>
        <w:t>13:10</w:t>
      </w:r>
      <w:r w:rsidRPr="00CD7F17">
        <w:rPr>
          <w:rFonts w:eastAsia="標楷體" w:hint="eastAsia"/>
        </w:rPr>
        <w:t>起評分，每件作品</w:t>
      </w:r>
      <w:r w:rsidR="0083054D" w:rsidRPr="00CD7F17">
        <w:rPr>
          <w:rFonts w:eastAsia="標楷體" w:hint="eastAsia"/>
        </w:rPr>
        <w:t>全組組員</w:t>
      </w:r>
      <w:proofErr w:type="gramStart"/>
      <w:r w:rsidR="0083054D" w:rsidRPr="00CD7F17">
        <w:rPr>
          <w:rFonts w:eastAsia="標楷體" w:hint="eastAsia"/>
        </w:rPr>
        <w:t>需在場</w:t>
      </w:r>
      <w:r w:rsidRPr="00CD7F17">
        <w:rPr>
          <w:rFonts w:eastAsia="標楷體" w:hint="eastAsia"/>
        </w:rPr>
        <w:t>說明</w:t>
      </w:r>
      <w:proofErr w:type="gramEnd"/>
      <w:r w:rsidR="0083054D" w:rsidRPr="00CD7F17">
        <w:rPr>
          <w:rFonts w:eastAsia="標楷體" w:hint="eastAsia"/>
        </w:rPr>
        <w:t>及</w:t>
      </w:r>
      <w:r w:rsidRPr="00CD7F17">
        <w:rPr>
          <w:rFonts w:eastAsia="標楷體" w:hint="eastAsia"/>
        </w:rPr>
        <w:t>演示。</w:t>
      </w:r>
    </w:p>
    <w:p w:rsidR="00E555BC" w:rsidRPr="00E31A2A" w:rsidRDefault="00E555BC" w:rsidP="002400B9">
      <w:pPr>
        <w:numPr>
          <w:ilvl w:val="0"/>
          <w:numId w:val="29"/>
        </w:numPr>
        <w:rPr>
          <w:rFonts w:eastAsia="標楷體"/>
        </w:rPr>
      </w:pPr>
      <w:r w:rsidRPr="00CD7F17">
        <w:rPr>
          <w:rFonts w:eastAsia="標楷體" w:hint="eastAsia"/>
          <w:b/>
        </w:rPr>
        <w:t>展覽</w:t>
      </w:r>
      <w:r w:rsidR="00DD6BF7" w:rsidRPr="00CD7F17">
        <w:rPr>
          <w:rFonts w:eastAsia="標楷體" w:hint="eastAsia"/>
          <w:b/>
        </w:rPr>
        <w:t>（暫定）</w:t>
      </w:r>
      <w:r w:rsidRPr="00CD7F17">
        <w:rPr>
          <w:rFonts w:eastAsia="標楷體"/>
        </w:rPr>
        <w:t>：</w:t>
      </w:r>
      <w:r w:rsidR="00CD7F17">
        <w:rPr>
          <w:rFonts w:eastAsia="標楷體" w:hint="eastAsia"/>
        </w:rPr>
        <w:t>114</w:t>
      </w:r>
      <w:r w:rsidR="004A53F9" w:rsidRPr="00CD7F17">
        <w:rPr>
          <w:rFonts w:eastAsia="標楷體" w:hint="eastAsia"/>
        </w:rPr>
        <w:t>年</w:t>
      </w:r>
      <w:r w:rsidR="002400B9" w:rsidRPr="00CD7F17">
        <w:rPr>
          <w:rFonts w:eastAsia="標楷體" w:hint="eastAsia"/>
        </w:rPr>
        <w:t>2</w:t>
      </w:r>
      <w:r w:rsidR="004A53F9"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1</w:t>
      </w:r>
      <w:r w:rsidR="002400B9" w:rsidRPr="00CD7F17">
        <w:rPr>
          <w:rFonts w:eastAsia="標楷體" w:hint="eastAsia"/>
        </w:rPr>
        <w:t>9</w:t>
      </w:r>
      <w:r w:rsidR="004A53F9" w:rsidRPr="00CD7F17">
        <w:rPr>
          <w:rFonts w:eastAsia="標楷體" w:hint="eastAsia"/>
        </w:rPr>
        <w:t>日</w:t>
      </w:r>
      <w:r w:rsidR="00BE5747" w:rsidRPr="00CD7F17">
        <w:rPr>
          <w:rFonts w:eastAsia="標楷體" w:hint="eastAsia"/>
        </w:rPr>
        <w:t>（</w:t>
      </w:r>
      <w:r w:rsidR="00CD7F17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三</w:t>
      </w:r>
      <w:r w:rsidR="00BE5747" w:rsidRPr="00CD7F17">
        <w:rPr>
          <w:rFonts w:eastAsia="標楷體" w:hint="eastAsia"/>
        </w:rPr>
        <w:t>）</w:t>
      </w:r>
      <w:r w:rsidR="004A53F9" w:rsidRPr="00CD7F17">
        <w:rPr>
          <w:rFonts w:eastAsia="標楷體" w:hint="eastAsia"/>
        </w:rPr>
        <w:t>起</w:t>
      </w:r>
      <w:r w:rsidR="00D73DB5" w:rsidRPr="00CD7F17">
        <w:rPr>
          <w:rFonts w:eastAsia="標楷體" w:hint="eastAsia"/>
        </w:rPr>
        <w:t>至</w:t>
      </w:r>
      <w:r w:rsidR="00CD7F17">
        <w:rPr>
          <w:rFonts w:eastAsia="標楷體" w:hint="eastAsia"/>
        </w:rPr>
        <w:t>2</w:t>
      </w:r>
      <w:r w:rsidR="00D73DB5" w:rsidRPr="00CD7F17">
        <w:rPr>
          <w:rFonts w:eastAsia="標楷體" w:hint="eastAsia"/>
        </w:rPr>
        <w:t>月</w:t>
      </w:r>
      <w:r w:rsidR="00CD7F17">
        <w:rPr>
          <w:rFonts w:eastAsia="標楷體" w:hint="eastAsia"/>
        </w:rPr>
        <w:t>26</w:t>
      </w:r>
      <w:r w:rsidR="00D73DB5" w:rsidRPr="00CD7F17">
        <w:rPr>
          <w:rFonts w:eastAsia="標楷體" w:hint="eastAsia"/>
        </w:rPr>
        <w:t>日</w:t>
      </w:r>
      <w:r w:rsidR="00D73DB5" w:rsidRPr="00CD7F17">
        <w:rPr>
          <w:rFonts w:eastAsia="標楷體" w:hint="eastAsia"/>
        </w:rPr>
        <w:t>(</w:t>
      </w:r>
      <w:r w:rsidR="00CD7F17" w:rsidRPr="00E31A2A">
        <w:rPr>
          <w:rFonts w:eastAsia="標楷體" w:hint="eastAsia"/>
        </w:rPr>
        <w:t>星期</w:t>
      </w:r>
      <w:r w:rsidR="00CD7F17">
        <w:rPr>
          <w:rFonts w:eastAsia="標楷體" w:hint="eastAsia"/>
        </w:rPr>
        <w:t>三</w:t>
      </w:r>
      <w:r w:rsidR="00D73DB5" w:rsidRPr="00CD7F17">
        <w:rPr>
          <w:rFonts w:eastAsia="標楷體" w:hint="eastAsia"/>
        </w:rPr>
        <w:t>)</w:t>
      </w:r>
      <w:r w:rsidR="00CC14CA" w:rsidRPr="00CD7F17">
        <w:rPr>
          <w:rFonts w:eastAsia="標楷體" w:hint="eastAsia"/>
        </w:rPr>
        <w:t>於</w:t>
      </w:r>
      <w:r w:rsidR="005751C4" w:rsidRPr="00CD7F17">
        <w:rPr>
          <w:rFonts w:eastAsia="標楷體" w:hint="eastAsia"/>
        </w:rPr>
        <w:t>校史</w:t>
      </w:r>
      <w:r w:rsidR="005751C4">
        <w:rPr>
          <w:rFonts w:eastAsia="標楷體" w:hint="eastAsia"/>
        </w:rPr>
        <w:t>室</w:t>
      </w:r>
      <w:r w:rsidR="00D73DB5">
        <w:rPr>
          <w:rFonts w:eastAsia="標楷體" w:hint="eastAsia"/>
        </w:rPr>
        <w:t>公開展覽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歡迎全校師生參觀指教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（二）</w:t>
      </w:r>
      <w:r w:rsidR="004A53F9" w:rsidRPr="00E31A2A">
        <w:rPr>
          <w:rFonts w:eastAsia="標楷體" w:hint="eastAsia"/>
        </w:rPr>
        <w:t>參展</w:t>
      </w:r>
      <w:r w:rsidRPr="00E31A2A">
        <w:rPr>
          <w:rFonts w:eastAsia="標楷體" w:hint="eastAsia"/>
        </w:rPr>
        <w:t>地點</w:t>
      </w:r>
      <w:r w:rsidRPr="00E31A2A">
        <w:rPr>
          <w:rFonts w:eastAsia="標楷體"/>
        </w:rPr>
        <w:t>：</w:t>
      </w:r>
      <w:r w:rsidR="005751C4">
        <w:rPr>
          <w:rFonts w:eastAsia="標楷體" w:hint="eastAsia"/>
        </w:rPr>
        <w:t>活動中心</w:t>
      </w:r>
      <w:r w:rsidR="00F9726D">
        <w:rPr>
          <w:rFonts w:eastAsia="標楷體" w:hint="eastAsia"/>
        </w:rPr>
        <w:t>二</w:t>
      </w:r>
      <w:proofErr w:type="gramStart"/>
      <w:r w:rsidR="00F9726D">
        <w:rPr>
          <w:rFonts w:eastAsia="標楷體" w:hint="eastAsia"/>
        </w:rPr>
        <w:t>樓</w:t>
      </w:r>
      <w:r w:rsidR="005751C4">
        <w:rPr>
          <w:rFonts w:eastAsia="標楷體" w:hint="eastAsia"/>
        </w:rPr>
        <w:t>校史</w:t>
      </w:r>
      <w:proofErr w:type="gramEnd"/>
      <w:r w:rsidR="005751C4">
        <w:rPr>
          <w:rFonts w:eastAsia="標楷體" w:hint="eastAsia"/>
        </w:rPr>
        <w:t>室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（三）組別</w:t>
      </w:r>
      <w:r w:rsidRPr="00E31A2A">
        <w:rPr>
          <w:rFonts w:eastAsia="標楷體"/>
        </w:rPr>
        <w:t>：</w:t>
      </w:r>
      <w:r w:rsidRPr="00E31A2A">
        <w:rPr>
          <w:rFonts w:eastAsia="標楷體" w:hint="eastAsia"/>
        </w:rPr>
        <w:t>1.</w:t>
      </w:r>
      <w:r w:rsidRPr="00E31A2A">
        <w:rPr>
          <w:rFonts w:eastAsia="標楷體" w:hint="eastAsia"/>
        </w:rPr>
        <w:t>國中組</w:t>
      </w:r>
      <w:r w:rsidRPr="00E31A2A">
        <w:rPr>
          <w:rFonts w:eastAsia="標楷體" w:hint="eastAsia"/>
        </w:rPr>
        <w:t xml:space="preserve"> 2.</w:t>
      </w:r>
      <w:r w:rsidRPr="00E31A2A">
        <w:rPr>
          <w:rFonts w:eastAsia="標楷體" w:hint="eastAsia"/>
        </w:rPr>
        <w:t>高中</w:t>
      </w:r>
      <w:r w:rsidR="00F74DC5">
        <w:rPr>
          <w:rFonts w:eastAsia="標楷體" w:hint="eastAsia"/>
        </w:rPr>
        <w:t>職</w:t>
      </w:r>
      <w:r w:rsidRPr="00E31A2A">
        <w:rPr>
          <w:rFonts w:eastAsia="標楷體" w:hint="eastAsia"/>
        </w:rPr>
        <w:t>組</w:t>
      </w:r>
    </w:p>
    <w:p w:rsidR="00305E5F" w:rsidRPr="00E31A2A" w:rsidRDefault="00E31A2A" w:rsidP="00B22D71">
      <w:pPr>
        <w:ind w:start="126pt" w:hangingChars="1050" w:hanging="126pt"/>
        <w:rPr>
          <w:rFonts w:eastAsia="標楷體"/>
        </w:rPr>
      </w:pPr>
      <w:r>
        <w:rPr>
          <w:rFonts w:eastAsia="標楷體" w:hint="eastAsia"/>
        </w:rPr>
        <w:t>（四</w:t>
      </w:r>
      <w:r w:rsidRPr="00E31A2A">
        <w:rPr>
          <w:rFonts w:eastAsia="標楷體" w:hint="eastAsia"/>
        </w:rPr>
        <w:t>）</w:t>
      </w:r>
      <w:r w:rsidR="00E555BC" w:rsidRPr="00E31A2A">
        <w:rPr>
          <w:rFonts w:eastAsia="標楷體" w:hint="eastAsia"/>
        </w:rPr>
        <w:t>科別</w:t>
      </w:r>
      <w:r w:rsidR="00E555BC" w:rsidRPr="00E31A2A">
        <w:rPr>
          <w:rFonts w:eastAsia="標楷體"/>
        </w:rPr>
        <w:t>：</w:t>
      </w:r>
      <w:r w:rsidR="00305E5F" w:rsidRPr="00596FF8">
        <w:rPr>
          <w:rFonts w:eastAsia="標楷體" w:hint="eastAsia"/>
          <w:u w:val="single"/>
        </w:rPr>
        <w:t>國中組</w:t>
      </w:r>
      <w:proofErr w:type="gramStart"/>
      <w:r w:rsidR="00596FF8">
        <w:rPr>
          <w:rFonts w:eastAsia="標楷體" w:hint="eastAsia"/>
        </w:rPr>
        <w:t>—</w:t>
      </w:r>
      <w:proofErr w:type="gramEnd"/>
      <w:r w:rsidR="00DE379B">
        <w:rPr>
          <w:rFonts w:eastAsia="標楷體" w:hint="eastAsia"/>
        </w:rPr>
        <w:t xml:space="preserve"> </w:t>
      </w:r>
      <w:r w:rsidR="00DE379B" w:rsidRPr="00F74DC5">
        <w:rPr>
          <w:rFonts w:eastAsia="標楷體" w:hint="eastAsia"/>
          <w:b/>
        </w:rPr>
        <w:t>數學科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物理科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化學科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生物科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地球科學科</w:t>
      </w:r>
      <w:r w:rsidR="00DE379B">
        <w:rPr>
          <w:rFonts w:eastAsia="標楷體" w:hint="eastAsia"/>
        </w:rPr>
        <w:t>、</w:t>
      </w:r>
      <w:r w:rsidR="00DE379B" w:rsidRPr="00F74DC5">
        <w:rPr>
          <w:rFonts w:eastAsia="標楷體" w:hint="eastAsia"/>
          <w:b/>
        </w:rPr>
        <w:t>生活與應用科學科</w:t>
      </w:r>
      <w:r w:rsidR="00B22D71" w:rsidRPr="00F74DC5">
        <w:rPr>
          <w:rFonts w:eastAsia="標楷體" w:hint="eastAsia"/>
          <w:b/>
        </w:rPr>
        <w:t>（一）</w:t>
      </w:r>
      <w:r w:rsidR="00F9726D" w:rsidRPr="00F9726D">
        <w:rPr>
          <w:rFonts w:eastAsia="標楷體" w:hint="eastAsia"/>
        </w:rPr>
        <w:t>(</w:t>
      </w:r>
      <w:r w:rsidR="00F9726D" w:rsidRPr="00F9726D">
        <w:rPr>
          <w:rFonts w:eastAsia="標楷體" w:hint="eastAsia"/>
        </w:rPr>
        <w:t>含機械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能源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光電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物理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資訊之工程與應用</w:t>
      </w:r>
      <w:r w:rsidR="00F9726D" w:rsidRPr="00F9726D">
        <w:rPr>
          <w:rFonts w:eastAsia="標楷體" w:hint="eastAsia"/>
        </w:rPr>
        <w:t>)</w:t>
      </w:r>
      <w:r w:rsidR="00B22D71">
        <w:rPr>
          <w:rFonts w:eastAsia="標楷體" w:hint="eastAsia"/>
        </w:rPr>
        <w:t>、</w:t>
      </w:r>
      <w:r w:rsidR="00B22D71" w:rsidRPr="00F74DC5">
        <w:rPr>
          <w:rFonts w:eastAsia="標楷體" w:hint="eastAsia"/>
          <w:b/>
        </w:rPr>
        <w:t>生活與應用科學科（二）</w:t>
      </w:r>
      <w:r w:rsidR="00F9726D" w:rsidRPr="00F9726D">
        <w:rPr>
          <w:rFonts w:eastAsia="標楷體" w:hint="eastAsia"/>
        </w:rPr>
        <w:t>(</w:t>
      </w:r>
      <w:r w:rsidR="00F9726D" w:rsidRPr="00F9726D">
        <w:rPr>
          <w:rFonts w:eastAsia="標楷體" w:hint="eastAsia"/>
        </w:rPr>
        <w:t>含生物科技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食品科學</w:t>
      </w:r>
      <w:r w:rsidR="00F9726D" w:rsidRPr="00F9726D">
        <w:rPr>
          <w:rFonts w:eastAsia="標楷體" w:hint="eastAsia"/>
        </w:rPr>
        <w:t>)</w:t>
      </w:r>
      <w:r w:rsidR="00F9726D">
        <w:rPr>
          <w:rFonts w:eastAsia="標楷體" w:hint="eastAsia"/>
        </w:rPr>
        <w:t>、</w:t>
      </w:r>
      <w:r w:rsidR="00F9726D" w:rsidRPr="00F9726D">
        <w:rPr>
          <w:rFonts w:eastAsia="標楷體" w:hint="eastAsia"/>
          <w:b/>
        </w:rPr>
        <w:t>生活與應用科學科（三）</w:t>
      </w:r>
      <w:r w:rsidR="00F9726D" w:rsidRPr="00F9726D">
        <w:rPr>
          <w:rFonts w:eastAsia="標楷體" w:hint="eastAsia"/>
        </w:rPr>
        <w:t>(</w:t>
      </w:r>
      <w:r w:rsidR="00F9726D" w:rsidRPr="00F9726D">
        <w:rPr>
          <w:rFonts w:eastAsia="標楷體" w:hint="eastAsia"/>
        </w:rPr>
        <w:t>含化學工程</w:t>
      </w:r>
      <w:r w:rsidR="00F9726D" w:rsidRPr="00F9726D">
        <w:rPr>
          <w:rFonts w:eastAsia="標楷體" w:hint="eastAsia"/>
        </w:rPr>
        <w:t>/</w:t>
      </w:r>
      <w:r w:rsidR="00F9726D" w:rsidRPr="00F9726D">
        <w:rPr>
          <w:rFonts w:eastAsia="標楷體" w:hint="eastAsia"/>
        </w:rPr>
        <w:t>環境科學</w:t>
      </w:r>
      <w:r w:rsidR="00F9726D" w:rsidRPr="00F9726D">
        <w:rPr>
          <w:rFonts w:eastAsia="標楷體" w:hint="eastAsia"/>
        </w:rPr>
        <w:t>)</w:t>
      </w:r>
      <w:r w:rsidR="00DE379B">
        <w:rPr>
          <w:rFonts w:eastAsia="標楷體" w:hint="eastAsia"/>
        </w:rPr>
        <w:t>。</w:t>
      </w:r>
    </w:p>
    <w:p w:rsidR="00E555BC" w:rsidRDefault="00305E5F" w:rsidP="00DE379B">
      <w:pPr>
        <w:ind w:startChars="600" w:start="120.50pt" w:hangingChars="404" w:hanging="48.50pt"/>
        <w:rPr>
          <w:rFonts w:eastAsia="標楷體"/>
        </w:rPr>
      </w:pPr>
      <w:r w:rsidRPr="00596FF8">
        <w:rPr>
          <w:rFonts w:eastAsia="標楷體" w:hint="eastAsia"/>
          <w:u w:val="single"/>
        </w:rPr>
        <w:t>高中組</w:t>
      </w:r>
      <w:proofErr w:type="gramStart"/>
      <w:r w:rsidR="00596FF8">
        <w:rPr>
          <w:rFonts w:eastAsia="標楷體" w:hint="eastAsia"/>
        </w:rPr>
        <w:t>—</w:t>
      </w:r>
      <w:proofErr w:type="gramEnd"/>
      <w:r w:rsidR="00DE379B" w:rsidRPr="00DE379B">
        <w:rPr>
          <w:rFonts w:eastAsia="標楷體" w:hint="eastAsia"/>
          <w:b/>
        </w:rPr>
        <w:t>數學科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物理與天文學科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化學科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地球與行星科學科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動物與醫學學科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含微生物、生物化學、分子生物</w:t>
      </w:r>
      <w:r w:rsid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植物學科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含微生物、生物化學、分子生物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農業與食品學科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工程學科</w:t>
      </w:r>
      <w:r w:rsidR="00DE379B" w:rsidRPr="00DE379B">
        <w:rPr>
          <w:rFonts w:eastAsia="標楷體" w:hint="eastAsia"/>
          <w:b/>
        </w:rPr>
        <w:t>(</w:t>
      </w:r>
      <w:proofErr w:type="gramStart"/>
      <w:r w:rsidR="00DE379B" w:rsidRPr="00DE379B">
        <w:rPr>
          <w:rFonts w:eastAsia="標楷體" w:hint="eastAsia"/>
          <w:b/>
        </w:rPr>
        <w:t>一</w:t>
      </w:r>
      <w:proofErr w:type="gramEnd"/>
      <w:r w:rsidR="00DE379B" w:rsidRPr="00DE379B">
        <w:rPr>
          <w:rFonts w:eastAsia="標楷體" w:hint="eastAsia"/>
          <w:b/>
        </w:rPr>
        <w:t xml:space="preserve">) 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含電子、電機、機械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</w:rPr>
        <w:t xml:space="preserve"> </w:t>
      </w:r>
      <w:r w:rsidR="00DE379B" w:rsidRPr="00DE379B">
        <w:rPr>
          <w:rFonts w:eastAsia="標楷體" w:hint="eastAsia"/>
          <w:b/>
        </w:rPr>
        <w:t>工程學科</w:t>
      </w:r>
      <w:r w:rsidR="00DE379B" w:rsidRPr="00DE379B">
        <w:rPr>
          <w:rFonts w:eastAsia="標楷體" w:hint="eastAsia"/>
          <w:b/>
        </w:rPr>
        <w:t>(</w:t>
      </w:r>
      <w:r w:rsidR="00DE379B" w:rsidRPr="00DE379B">
        <w:rPr>
          <w:rFonts w:eastAsia="標楷體" w:hint="eastAsia"/>
          <w:b/>
        </w:rPr>
        <w:t>二</w:t>
      </w:r>
      <w:r w:rsidR="00DE379B" w:rsidRPr="00DE379B">
        <w:rPr>
          <w:rFonts w:eastAsia="標楷體" w:hint="eastAsia"/>
          <w:b/>
        </w:rPr>
        <w:t xml:space="preserve">) </w:t>
      </w:r>
      <w:r w:rsidR="00DE379B" w:rsidRPr="00DE379B">
        <w:rPr>
          <w:rFonts w:eastAsia="標楷體" w:hint="eastAsia"/>
        </w:rPr>
        <w:t>(</w:t>
      </w:r>
      <w:r w:rsidR="00DE379B" w:rsidRPr="00DE379B">
        <w:rPr>
          <w:rFonts w:eastAsia="標楷體" w:hint="eastAsia"/>
        </w:rPr>
        <w:t>含材料、</w:t>
      </w:r>
      <w:r w:rsidR="00F74DC5">
        <w:rPr>
          <w:rFonts w:eastAsia="標楷體" w:hint="eastAsia"/>
        </w:rPr>
        <w:t>能源、</w:t>
      </w:r>
      <w:r w:rsidR="00DE379B" w:rsidRPr="00DE379B">
        <w:rPr>
          <w:rFonts w:eastAsia="標楷體" w:hint="eastAsia"/>
        </w:rPr>
        <w:t>化工、土木</w:t>
      </w:r>
      <w:r w:rsidR="00DE379B" w:rsidRPr="00DE379B">
        <w:rPr>
          <w:rFonts w:eastAsia="標楷體" w:hint="eastAsia"/>
        </w:rPr>
        <w:t>)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電腦與資訊學科</w:t>
      </w:r>
      <w:r w:rsidR="00DE379B">
        <w:rPr>
          <w:rFonts w:eastAsia="標楷體" w:hint="eastAsia"/>
        </w:rPr>
        <w:t>、</w:t>
      </w:r>
      <w:r w:rsidR="00DE379B" w:rsidRPr="00DE379B">
        <w:rPr>
          <w:rFonts w:eastAsia="標楷體" w:hint="eastAsia"/>
          <w:b/>
        </w:rPr>
        <w:t>環境學科</w:t>
      </w:r>
      <w:r w:rsidR="00DE379B" w:rsidRPr="00DE379B">
        <w:rPr>
          <w:rFonts w:eastAsia="標楷體" w:hint="eastAsia"/>
        </w:rPr>
        <w:t>(</w:t>
      </w:r>
      <w:proofErr w:type="gramStart"/>
      <w:r w:rsidR="00DE379B" w:rsidRPr="00DE379B">
        <w:rPr>
          <w:rFonts w:eastAsia="標楷體" w:hint="eastAsia"/>
        </w:rPr>
        <w:t>含衛工</w:t>
      </w:r>
      <w:proofErr w:type="gramEnd"/>
      <w:r w:rsidR="00DE379B" w:rsidRPr="00DE379B">
        <w:rPr>
          <w:rFonts w:eastAsia="標楷體" w:hint="eastAsia"/>
        </w:rPr>
        <w:t>、環工、環境管理</w:t>
      </w:r>
      <w:r w:rsidR="00DE379B" w:rsidRPr="00DE379B">
        <w:rPr>
          <w:rFonts w:eastAsia="標楷體" w:hint="eastAsia"/>
        </w:rPr>
        <w:t>)</w:t>
      </w:r>
      <w:r w:rsidR="00D73DB5">
        <w:rPr>
          <w:rFonts w:eastAsia="標楷體" w:hint="eastAsia"/>
        </w:rPr>
        <w:t>、</w:t>
      </w:r>
      <w:r w:rsidR="00D73DB5" w:rsidRPr="00D73DB5">
        <w:rPr>
          <w:rFonts w:eastAsia="標楷體" w:hint="eastAsia"/>
          <w:b/>
        </w:rPr>
        <w:t>行為與社會科學科</w:t>
      </w:r>
      <w:r w:rsidR="00DE379B">
        <w:rPr>
          <w:rFonts w:eastAsia="標楷體" w:hint="eastAsia"/>
        </w:rPr>
        <w:t>。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（五）內容</w:t>
      </w:r>
      <w:r w:rsidRPr="00E31A2A">
        <w:rPr>
          <w:rFonts w:eastAsia="標楷體"/>
        </w:rPr>
        <w:t>：</w:t>
      </w:r>
    </w:p>
    <w:p w:rsidR="00E555BC" w:rsidRPr="00E31A2A" w:rsidRDefault="00E555BC" w:rsidP="00B27700">
      <w:pPr>
        <w:ind w:startChars="200" w:start="24pt" w:firstLineChars="200" w:firstLine="24pt"/>
        <w:rPr>
          <w:rFonts w:eastAsia="標楷體"/>
        </w:rPr>
      </w:pPr>
      <w:r w:rsidRPr="00E31A2A">
        <w:rPr>
          <w:rFonts w:eastAsia="標楷體" w:hint="eastAsia"/>
        </w:rPr>
        <w:t>研究題目以所學教材內容為限；研究對象以住家及學校附近區域所接觸之環境、事、物為</w:t>
      </w:r>
      <w:proofErr w:type="gramStart"/>
      <w:r w:rsidRPr="00E31A2A">
        <w:rPr>
          <w:rFonts w:eastAsia="標楷體" w:hint="eastAsia"/>
        </w:rPr>
        <w:t>體材且合於</w:t>
      </w:r>
      <w:proofErr w:type="gramEnd"/>
      <w:r w:rsidRPr="00E31A2A">
        <w:rPr>
          <w:rFonts w:eastAsia="標楷體" w:hint="eastAsia"/>
        </w:rPr>
        <w:t>下列各項內容之</w:t>
      </w:r>
      <w:proofErr w:type="gramStart"/>
      <w:r w:rsidRPr="00E31A2A">
        <w:rPr>
          <w:rFonts w:eastAsia="標楷體" w:hint="eastAsia"/>
        </w:rPr>
        <w:t>一</w:t>
      </w:r>
      <w:proofErr w:type="gramEnd"/>
      <w:r w:rsidRPr="00E31A2A">
        <w:rPr>
          <w:rFonts w:eastAsia="標楷體" w:hint="eastAsia"/>
        </w:rPr>
        <w:t>者</w:t>
      </w:r>
      <w:r w:rsidRPr="00E31A2A">
        <w:rPr>
          <w:rFonts w:eastAsia="標楷體"/>
        </w:rPr>
        <w:t>，</w:t>
      </w:r>
      <w:proofErr w:type="gramStart"/>
      <w:r w:rsidRPr="00E31A2A">
        <w:rPr>
          <w:rFonts w:eastAsia="標楷體" w:hint="eastAsia"/>
        </w:rPr>
        <w:t>均得參加</w:t>
      </w:r>
      <w:proofErr w:type="gramEnd"/>
      <w:r w:rsidRPr="00E31A2A">
        <w:rPr>
          <w:rFonts w:eastAsia="標楷體" w:hint="eastAsia"/>
        </w:rPr>
        <w:t>展覽。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未經發表之創新或發明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科學技術之創新或發明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科學原理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定律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觀念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精神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態度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方法之闡釋或介紹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經蒐集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整理且作有系統陳述之科學資料</w:t>
      </w:r>
      <w:r w:rsidRPr="00596F9B">
        <w:rPr>
          <w:rFonts w:eastAsia="標楷體"/>
        </w:rPr>
        <w:t>。</w:t>
      </w:r>
    </w:p>
    <w:p w:rsidR="00E555BC" w:rsidRPr="00596F9B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科學實驗及教學儀器</w:t>
      </w:r>
      <w:r w:rsidRPr="00596F9B">
        <w:rPr>
          <w:rFonts w:eastAsia="標楷體"/>
        </w:rPr>
        <w:t>、</w:t>
      </w:r>
      <w:r w:rsidRPr="00596F9B">
        <w:rPr>
          <w:rFonts w:eastAsia="標楷體" w:hint="eastAsia"/>
        </w:rPr>
        <w:t>模型或機具之製作</w:t>
      </w:r>
      <w:r w:rsidRPr="00596F9B">
        <w:rPr>
          <w:rFonts w:eastAsia="標楷體"/>
        </w:rPr>
        <w:t>。</w:t>
      </w:r>
    </w:p>
    <w:p w:rsidR="00E555BC" w:rsidRDefault="00E555BC" w:rsidP="00596F9B">
      <w:pPr>
        <w:numPr>
          <w:ilvl w:val="0"/>
          <w:numId w:val="30"/>
        </w:numPr>
        <w:rPr>
          <w:rFonts w:eastAsia="標楷體"/>
        </w:rPr>
      </w:pPr>
      <w:r w:rsidRPr="00596F9B">
        <w:rPr>
          <w:rFonts w:eastAsia="標楷體" w:hint="eastAsia"/>
        </w:rPr>
        <w:t>科學實驗之新操作及應用。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/>
        </w:rPr>
      </w:pPr>
      <w:r w:rsidRPr="00E31A2A">
        <w:rPr>
          <w:rFonts w:eastAsia="標楷體" w:hint="eastAsia"/>
        </w:rPr>
        <w:lastRenderedPageBreak/>
        <w:t>報名</w:t>
      </w:r>
      <w:r w:rsidR="004A53F9" w:rsidRPr="00E31A2A">
        <w:rPr>
          <w:rFonts w:eastAsia="標楷體" w:hint="eastAsia"/>
        </w:rPr>
        <w:t>規定</w:t>
      </w:r>
      <w:r w:rsidRPr="00E31A2A">
        <w:rPr>
          <w:rFonts w:eastAsia="標楷體" w:hint="eastAsia"/>
        </w:rPr>
        <w:t>：</w:t>
      </w:r>
    </w:p>
    <w:p w:rsidR="00E555BC" w:rsidRPr="00E31A2A" w:rsidRDefault="00BE5747" w:rsidP="00133E8A">
      <w:pPr>
        <w:ind w:start="24pt" w:hangingChars="200" w:hanging="24pt"/>
        <w:rPr>
          <w:rFonts w:eastAsia="標楷體"/>
        </w:rPr>
      </w:pPr>
      <w:r>
        <w:rPr>
          <w:rFonts w:eastAsia="標楷體" w:hint="eastAsia"/>
          <w:noProof/>
        </w:rPr>
        <w:drawing>
          <wp:anchor distT="45720" distB="45720" distL="114300" distR="114300" simplePos="0" relativeHeight="25165721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48260</wp:posOffset>
            </wp:positionV>
            <wp:extent cx="966470" cy="1156335"/>
            <wp:effectExtent l="5715" t="9525" r="8890" b="5715"/>
            <wp:wrapSquare wrapText="bothSides"/>
            <wp:docPr id="5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66470" cy="1156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2014C" w:rsidRDefault="0092014C" w:rsidP="0092014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2014C">
                          <w:rPr>
                            <w:rFonts w:ascii="標楷體" w:eastAsia="標楷體" w:hAnsi="標楷體" w:hint="eastAsia"/>
                          </w:rPr>
                          <w:t>報名網址</w:t>
                        </w:r>
                      </w:p>
                      <w:p w:rsidR="0092014C" w:rsidRPr="0092014C" w:rsidRDefault="00BE5747" w:rsidP="0092014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71525" cy="771525"/>
                              <wp:effectExtent l="0" t="0" r="9525" b="9525"/>
                              <wp:docPr id="2" name="圖片 2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2" descr="報名表QRCOD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E555BC" w:rsidRPr="00E31A2A">
        <w:rPr>
          <w:rFonts w:eastAsia="標楷體" w:hint="eastAsia"/>
        </w:rPr>
        <w:t>(</w:t>
      </w:r>
      <w:proofErr w:type="gramStart"/>
      <w:r w:rsidR="00E555BC" w:rsidRPr="00E31A2A">
        <w:rPr>
          <w:rFonts w:eastAsia="標楷體" w:hint="eastAsia"/>
        </w:rPr>
        <w:t>一</w:t>
      </w:r>
      <w:proofErr w:type="gramEnd"/>
      <w:r w:rsidR="00E555BC" w:rsidRPr="00E31A2A">
        <w:rPr>
          <w:rFonts w:eastAsia="標楷體" w:hint="eastAsia"/>
        </w:rPr>
        <w:t>)</w:t>
      </w:r>
      <w:r w:rsidR="000F567D" w:rsidRPr="000F567D">
        <w:rPr>
          <w:rFonts w:eastAsia="標楷體" w:hint="eastAsia"/>
        </w:rPr>
        <w:t xml:space="preserve"> </w:t>
      </w:r>
      <w:r w:rsidR="00F9726D" w:rsidRPr="00F9726D">
        <w:rPr>
          <w:rFonts w:eastAsia="標楷體" w:hint="eastAsia"/>
        </w:rPr>
        <w:t>113</w:t>
      </w:r>
      <w:r w:rsidR="00F9726D" w:rsidRPr="00F9726D">
        <w:rPr>
          <w:rFonts w:eastAsia="標楷體" w:hint="eastAsia"/>
        </w:rPr>
        <w:t>年</w:t>
      </w:r>
      <w:r w:rsidR="00F9726D" w:rsidRPr="00F9726D">
        <w:rPr>
          <w:rFonts w:eastAsia="標楷體" w:hint="eastAsia"/>
        </w:rPr>
        <w:t>11</w:t>
      </w:r>
      <w:r w:rsidR="00F9726D" w:rsidRPr="00F9726D">
        <w:rPr>
          <w:rFonts w:eastAsia="標楷體" w:hint="eastAsia"/>
        </w:rPr>
        <w:t>月</w:t>
      </w:r>
      <w:r w:rsidR="00F9726D" w:rsidRPr="00F9726D">
        <w:rPr>
          <w:rFonts w:eastAsia="標楷體" w:hint="eastAsia"/>
        </w:rPr>
        <w:t>01</w:t>
      </w:r>
      <w:r w:rsidR="00F9726D" w:rsidRPr="00F9726D">
        <w:rPr>
          <w:rFonts w:eastAsia="標楷體" w:hint="eastAsia"/>
        </w:rPr>
        <w:t>日</w:t>
      </w:r>
      <w:r w:rsidR="00F9726D" w:rsidRPr="00F9726D">
        <w:rPr>
          <w:rFonts w:eastAsia="標楷體" w:hint="eastAsia"/>
        </w:rPr>
        <w:t>(</w:t>
      </w:r>
      <w:r w:rsidR="00F9726D" w:rsidRPr="00F9726D">
        <w:rPr>
          <w:rFonts w:eastAsia="標楷體" w:hint="eastAsia"/>
        </w:rPr>
        <w:t>星期五</w:t>
      </w:r>
      <w:r w:rsidR="00F9726D" w:rsidRPr="00F9726D">
        <w:rPr>
          <w:rFonts w:eastAsia="標楷體" w:hint="eastAsia"/>
        </w:rPr>
        <w:t>)</w:t>
      </w:r>
      <w:r w:rsidR="00F9726D" w:rsidRPr="00F9726D">
        <w:rPr>
          <w:rFonts w:eastAsia="標楷體" w:hint="eastAsia"/>
        </w:rPr>
        <w:t>起至</w:t>
      </w:r>
      <w:r w:rsidR="00F9726D" w:rsidRPr="00F9726D">
        <w:rPr>
          <w:rFonts w:eastAsia="標楷體" w:hint="eastAsia"/>
        </w:rPr>
        <w:t>11</w:t>
      </w:r>
      <w:r w:rsidR="00F9726D" w:rsidRPr="00F9726D">
        <w:rPr>
          <w:rFonts w:eastAsia="標楷體" w:hint="eastAsia"/>
        </w:rPr>
        <w:t>月</w:t>
      </w:r>
      <w:r w:rsidR="00F9726D" w:rsidRPr="00F9726D">
        <w:rPr>
          <w:rFonts w:eastAsia="標楷體" w:hint="eastAsia"/>
        </w:rPr>
        <w:t>29</w:t>
      </w:r>
      <w:r w:rsidR="00F9726D" w:rsidRPr="00F9726D">
        <w:rPr>
          <w:rFonts w:eastAsia="標楷體" w:hint="eastAsia"/>
        </w:rPr>
        <w:t>日</w:t>
      </w:r>
      <w:r w:rsidR="00F9726D" w:rsidRPr="00F9726D">
        <w:rPr>
          <w:rFonts w:eastAsia="標楷體" w:hint="eastAsia"/>
        </w:rPr>
        <w:t>(</w:t>
      </w:r>
      <w:r w:rsidR="00F9726D" w:rsidRPr="00F9726D">
        <w:rPr>
          <w:rFonts w:eastAsia="標楷體" w:hint="eastAsia"/>
        </w:rPr>
        <w:t>星期五</w:t>
      </w:r>
      <w:r w:rsidR="00F9726D" w:rsidRPr="00F9726D">
        <w:rPr>
          <w:rFonts w:eastAsia="標楷體" w:hint="eastAsia"/>
        </w:rPr>
        <w:t>)</w:t>
      </w:r>
      <w:r w:rsidR="00F9726D" w:rsidRPr="00F9726D">
        <w:rPr>
          <w:rFonts w:eastAsia="標楷體" w:hint="eastAsia"/>
        </w:rPr>
        <w:t>止</w:t>
      </w:r>
      <w:r w:rsidR="00F74DC5" w:rsidRPr="00F74DC5">
        <w:rPr>
          <w:rFonts w:eastAsia="標楷體" w:hint="eastAsia"/>
        </w:rPr>
        <w:t>，</w:t>
      </w:r>
      <w:r w:rsidR="00E555BC" w:rsidRPr="00E31A2A">
        <w:rPr>
          <w:rFonts w:eastAsia="標楷體" w:hint="eastAsia"/>
        </w:rPr>
        <w:t>請</w:t>
      </w:r>
      <w:r w:rsidR="00275A4E">
        <w:rPr>
          <w:rFonts w:eastAsia="標楷體" w:hint="eastAsia"/>
        </w:rPr>
        <w:t>至報名網站完成報名網址</w:t>
      </w:r>
      <w:r w:rsidR="0096572F">
        <w:rPr>
          <w:rFonts w:eastAsia="標楷體" w:hint="eastAsia"/>
        </w:rPr>
        <w:t>：</w:t>
      </w:r>
      <w:r w:rsidR="004F2785" w:rsidRPr="004F2785">
        <w:rPr>
          <w:rFonts w:eastAsia="標楷體"/>
        </w:rPr>
        <w:t>https://reurl.cc/adXW6Z</w:t>
      </w:r>
      <w:r w:rsidR="00E555BC" w:rsidRPr="00E31A2A">
        <w:rPr>
          <w:rFonts w:eastAsia="標楷體"/>
        </w:rPr>
        <w:t>。</w:t>
      </w:r>
    </w:p>
    <w:p w:rsidR="00E555BC" w:rsidRPr="00E31A2A" w:rsidRDefault="00E555BC">
      <w:pPr>
        <w:ind w:start="24pt" w:hangingChars="200" w:hanging="24pt"/>
        <w:rPr>
          <w:rFonts w:eastAsia="標楷體"/>
        </w:rPr>
      </w:pPr>
      <w:r w:rsidRPr="00E31A2A">
        <w:rPr>
          <w:rFonts w:eastAsia="標楷體" w:hint="eastAsia"/>
        </w:rPr>
        <w:t>(</w:t>
      </w:r>
      <w:r w:rsidRPr="00E31A2A">
        <w:rPr>
          <w:rFonts w:eastAsia="標楷體" w:hint="eastAsia"/>
        </w:rPr>
        <w:t>二</w:t>
      </w:r>
      <w:r w:rsidRPr="00E31A2A">
        <w:rPr>
          <w:rFonts w:eastAsia="標楷體" w:hint="eastAsia"/>
        </w:rPr>
        <w:t>)</w:t>
      </w:r>
      <w:r w:rsidRPr="00E31A2A">
        <w:rPr>
          <w:rFonts w:eastAsia="標楷體" w:hint="eastAsia"/>
        </w:rPr>
        <w:t>每件作品製作人數不得超過</w:t>
      </w:r>
      <w:r w:rsidR="00C771B0" w:rsidRPr="00D354FD">
        <w:rPr>
          <w:rFonts w:eastAsia="標楷體" w:hint="eastAsia"/>
          <w:u w:val="single"/>
        </w:rPr>
        <w:t>三</w:t>
      </w:r>
      <w:r w:rsidRPr="00D354FD">
        <w:rPr>
          <w:rFonts w:eastAsia="標楷體" w:hint="eastAsia"/>
          <w:u w:val="single"/>
        </w:rPr>
        <w:t>名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惟可</w:t>
      </w:r>
      <w:proofErr w:type="gramStart"/>
      <w:r w:rsidRPr="00E31A2A">
        <w:rPr>
          <w:rFonts w:eastAsia="標楷體" w:hint="eastAsia"/>
        </w:rPr>
        <w:t>跨年級跨班級</w:t>
      </w:r>
      <w:proofErr w:type="gramEnd"/>
      <w:r w:rsidRPr="00E31A2A">
        <w:rPr>
          <w:rFonts w:eastAsia="標楷體" w:hint="eastAsia"/>
        </w:rPr>
        <w:t>合作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作品可由同學邀請</w:t>
      </w:r>
      <w:r w:rsidRPr="00E31A2A">
        <w:rPr>
          <w:rFonts w:eastAsia="標楷體" w:hint="eastAsia"/>
          <w:u w:val="single"/>
        </w:rPr>
        <w:t>本校教師、合格之代理、代課教師及實習教師</w:t>
      </w:r>
      <w:r w:rsidR="00281BF9" w:rsidRPr="00E31A2A">
        <w:rPr>
          <w:rFonts w:eastAsia="標楷體" w:hint="eastAsia"/>
        </w:rPr>
        <w:t>為指導老師</w:t>
      </w:r>
      <w:r w:rsidR="001E6511">
        <w:rPr>
          <w:rFonts w:eastAsia="標楷體" w:hint="eastAsia"/>
        </w:rPr>
        <w:t>(</w:t>
      </w:r>
      <w:r w:rsidR="001E6511">
        <w:rPr>
          <w:rFonts w:eastAsia="標楷體" w:hint="eastAsia"/>
        </w:rPr>
        <w:t>至多兩位</w:t>
      </w:r>
      <w:r w:rsidR="001E6511">
        <w:rPr>
          <w:rFonts w:eastAsia="標楷體" w:hint="eastAsia"/>
        </w:rPr>
        <w:t>)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指導</w:t>
      </w:r>
      <w:r w:rsidR="00281BF9" w:rsidRPr="00E31A2A">
        <w:rPr>
          <w:rFonts w:eastAsia="標楷體" w:hint="eastAsia"/>
        </w:rPr>
        <w:t>老</w:t>
      </w:r>
      <w:r w:rsidRPr="00E31A2A">
        <w:rPr>
          <w:rFonts w:eastAsia="標楷體" w:hint="eastAsia"/>
        </w:rPr>
        <w:t>師對學生的研究工作須給予充分指導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必要時得利用學校設備、器材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或洽請大學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學術機構給予協助指導</w:t>
      </w:r>
      <w:r w:rsidRPr="00E31A2A">
        <w:rPr>
          <w:rFonts w:eastAsia="標楷體"/>
        </w:rPr>
        <w:t>。</w:t>
      </w:r>
    </w:p>
    <w:p w:rsidR="007C7AE0" w:rsidRPr="00E31A2A" w:rsidRDefault="007C7AE0">
      <w:pPr>
        <w:ind w:start="24pt" w:hangingChars="200" w:hanging="24pt"/>
        <w:rPr>
          <w:rFonts w:eastAsia="標楷體"/>
        </w:rPr>
      </w:pPr>
      <w:r w:rsidRPr="00E31A2A">
        <w:rPr>
          <w:rFonts w:eastAsia="標楷體" w:hint="eastAsia"/>
        </w:rPr>
        <w:t>(</w:t>
      </w:r>
      <w:r w:rsidRPr="00E31A2A">
        <w:rPr>
          <w:rFonts w:eastAsia="標楷體" w:hint="eastAsia"/>
        </w:rPr>
        <w:t>三</w:t>
      </w:r>
      <w:r w:rsidRPr="00E31A2A">
        <w:rPr>
          <w:rFonts w:eastAsia="標楷體" w:hint="eastAsia"/>
        </w:rPr>
        <w:t>)</w:t>
      </w:r>
      <w:r w:rsidRPr="00E31A2A">
        <w:rPr>
          <w:rFonts w:eastAsia="標楷體" w:hint="eastAsia"/>
          <w:color w:val="000000"/>
        </w:rPr>
        <w:t>每位學生限報名乙件作品。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/>
        </w:rPr>
      </w:pPr>
      <w:proofErr w:type="gramStart"/>
      <w:r w:rsidRPr="00E31A2A">
        <w:rPr>
          <w:rFonts w:eastAsia="標楷體" w:hint="eastAsia"/>
        </w:rPr>
        <w:t>送展時間</w:t>
      </w:r>
      <w:proofErr w:type="gramEnd"/>
      <w:r w:rsidRPr="00E31A2A">
        <w:rPr>
          <w:rFonts w:eastAsia="標楷體" w:hint="eastAsia"/>
        </w:rPr>
        <w:t>：</w:t>
      </w:r>
    </w:p>
    <w:p w:rsidR="00E555BC" w:rsidRPr="00E31A2A" w:rsidRDefault="00E555BC" w:rsidP="00596F9B">
      <w:pPr>
        <w:ind w:start="39pt" w:hangingChars="325" w:hanging="39pt"/>
        <w:rPr>
          <w:rFonts w:eastAsia="標楷體"/>
        </w:rPr>
      </w:pPr>
      <w:r w:rsidRPr="00E31A2A">
        <w:rPr>
          <w:rFonts w:eastAsia="標楷體" w:hint="eastAsia"/>
        </w:rPr>
        <w:t>（一）</w:t>
      </w:r>
      <w:r w:rsidR="000B09A0" w:rsidRPr="000B09A0">
        <w:rPr>
          <w:rFonts w:eastAsia="標楷體" w:hint="eastAsia"/>
          <w:b/>
        </w:rPr>
        <w:t>初審</w:t>
      </w:r>
      <w:r w:rsidR="00DD6BF7" w:rsidRPr="001A54B7">
        <w:rPr>
          <w:rFonts w:eastAsia="標楷體" w:hint="eastAsia"/>
          <w:b/>
        </w:rPr>
        <w:t>作品繳交</w:t>
      </w:r>
      <w:r w:rsidR="00DD6BF7" w:rsidRPr="00E31A2A">
        <w:rPr>
          <w:rFonts w:eastAsia="標楷體" w:hint="eastAsia"/>
        </w:rPr>
        <w:t>：</w:t>
      </w:r>
      <w:r w:rsidR="000B09A0" w:rsidRPr="00E31A2A">
        <w:rPr>
          <w:rFonts w:eastAsia="標楷體" w:hint="eastAsia"/>
        </w:rPr>
        <w:t>請於</w:t>
      </w:r>
      <w:r w:rsidR="00103BDE">
        <w:rPr>
          <w:rFonts w:eastAsia="標楷體" w:hint="eastAsia"/>
        </w:rPr>
        <w:t>113</w:t>
      </w:r>
      <w:r w:rsidR="00103BDE" w:rsidRPr="00103BDE">
        <w:rPr>
          <w:rFonts w:eastAsia="標楷體" w:hint="eastAsia"/>
        </w:rPr>
        <w:t>年</w:t>
      </w:r>
      <w:r w:rsidR="00103BDE" w:rsidRPr="00103BDE">
        <w:rPr>
          <w:rFonts w:eastAsia="標楷體" w:hint="eastAsia"/>
        </w:rPr>
        <w:t>12</w:t>
      </w:r>
      <w:r w:rsidR="00103BDE" w:rsidRPr="00103BDE">
        <w:rPr>
          <w:rFonts w:eastAsia="標楷體" w:hint="eastAsia"/>
        </w:rPr>
        <w:t>月</w:t>
      </w:r>
      <w:r w:rsidR="00103BDE" w:rsidRPr="00103BDE">
        <w:rPr>
          <w:rFonts w:eastAsia="標楷體" w:hint="eastAsia"/>
        </w:rPr>
        <w:t>24</w:t>
      </w:r>
      <w:r w:rsidR="00103BDE" w:rsidRPr="00103BDE">
        <w:rPr>
          <w:rFonts w:eastAsia="標楷體" w:hint="eastAsia"/>
        </w:rPr>
        <w:t>日（星期二）</w:t>
      </w:r>
      <w:r w:rsidR="00F74DC5" w:rsidRPr="00F74DC5">
        <w:rPr>
          <w:rFonts w:eastAsia="標楷體" w:hint="eastAsia"/>
        </w:rPr>
        <w:t>12:30</w:t>
      </w:r>
      <w:r w:rsidR="000F567D" w:rsidRPr="000F567D">
        <w:rPr>
          <w:rFonts w:eastAsia="標楷體" w:hint="eastAsia"/>
        </w:rPr>
        <w:t>前</w:t>
      </w:r>
      <w:r w:rsidR="00DD6BF7" w:rsidRPr="00E31A2A">
        <w:rPr>
          <w:rFonts w:eastAsia="標楷體" w:hint="eastAsia"/>
        </w:rPr>
        <w:t>繳交作品說明</w:t>
      </w:r>
      <w:r w:rsidR="00DD6BF7">
        <w:rPr>
          <w:rFonts w:eastAsia="標楷體" w:hint="eastAsia"/>
        </w:rPr>
        <w:t>書</w:t>
      </w:r>
      <w:r w:rsidR="000F567D">
        <w:rPr>
          <w:rFonts w:eastAsia="標楷體" w:hint="eastAsia"/>
        </w:rPr>
        <w:t>前三章</w:t>
      </w:r>
      <w:r w:rsidR="000F567D">
        <w:rPr>
          <w:rFonts w:eastAsia="標楷體" w:hint="eastAsia"/>
        </w:rPr>
        <w:t>(</w:t>
      </w:r>
      <w:r w:rsidR="00D24E6A" w:rsidRPr="00D24E6A">
        <w:rPr>
          <w:rFonts w:eastAsia="標楷體" w:hint="eastAsia"/>
          <w:bdr w:val="single" w:sz="4" w:space="0" w:color="auto"/>
        </w:rPr>
        <w:t>附件四</w:t>
      </w:r>
      <w:r w:rsidR="000F567D">
        <w:rPr>
          <w:rFonts w:eastAsia="標楷體" w:hint="eastAsia"/>
        </w:rPr>
        <w:t>藍色段落</w:t>
      </w:r>
      <w:r w:rsidR="000F567D">
        <w:rPr>
          <w:rFonts w:eastAsia="標楷體" w:hint="eastAsia"/>
        </w:rPr>
        <w:t>)</w:t>
      </w:r>
      <w:r w:rsidR="000F567D" w:rsidRPr="00E31A2A">
        <w:rPr>
          <w:rFonts w:eastAsia="標楷體" w:hint="eastAsia"/>
        </w:rPr>
        <w:t>電子檔（</w:t>
      </w:r>
      <w:r w:rsidR="000F567D" w:rsidRPr="00E31A2A">
        <w:rPr>
          <w:rFonts w:eastAsia="標楷體"/>
        </w:rPr>
        <w:t>Microsoft Word</w:t>
      </w:r>
      <w:r w:rsidR="000F567D" w:rsidRPr="00E31A2A">
        <w:rPr>
          <w:rFonts w:eastAsia="標楷體" w:hint="eastAsia"/>
        </w:rPr>
        <w:t>檔</w:t>
      </w:r>
      <w:r w:rsidR="000F567D">
        <w:rPr>
          <w:rFonts w:eastAsia="標楷體" w:hint="eastAsia"/>
        </w:rPr>
        <w:t>與</w:t>
      </w:r>
      <w:r w:rsidR="000F567D">
        <w:rPr>
          <w:rFonts w:eastAsia="標楷體"/>
        </w:rPr>
        <w:t>pdf</w:t>
      </w:r>
      <w:r w:rsidR="000F567D" w:rsidRPr="00E31A2A">
        <w:rPr>
          <w:rFonts w:eastAsia="標楷體" w:hint="eastAsia"/>
        </w:rPr>
        <w:t>）</w:t>
      </w:r>
      <w:r w:rsidR="000F567D">
        <w:rPr>
          <w:rFonts w:eastAsia="標楷體" w:hint="eastAsia"/>
        </w:rPr>
        <w:t>，格式請參考</w:t>
      </w:r>
      <w:r w:rsidR="00E92D27" w:rsidRPr="00596FF8">
        <w:rPr>
          <w:rFonts w:eastAsia="標楷體" w:hint="eastAsia"/>
          <w:bdr w:val="single" w:sz="4" w:space="0" w:color="auto"/>
        </w:rPr>
        <w:t>附件</w:t>
      </w:r>
      <w:r w:rsidR="00B27700" w:rsidRPr="00596FF8">
        <w:rPr>
          <w:rFonts w:eastAsia="標楷體" w:hint="eastAsia"/>
          <w:bdr w:val="single" w:sz="4" w:space="0" w:color="auto"/>
        </w:rPr>
        <w:t>二</w:t>
      </w:r>
      <w:r w:rsidR="00D24E6A">
        <w:rPr>
          <w:rFonts w:eastAsia="標楷體" w:hint="eastAsia"/>
          <w:bdr w:val="single" w:sz="4" w:space="0" w:color="auto"/>
        </w:rPr>
        <w:t>至附件四</w:t>
      </w:r>
      <w:r w:rsidRPr="00E31A2A">
        <w:rPr>
          <w:rFonts w:eastAsia="標楷體" w:hint="eastAsia"/>
        </w:rPr>
        <w:t>，逾時不受理</w:t>
      </w:r>
      <w:r w:rsidRPr="00E31A2A">
        <w:rPr>
          <w:rFonts w:eastAsia="標楷體"/>
        </w:rPr>
        <w:t>。</w:t>
      </w:r>
    </w:p>
    <w:p w:rsidR="00DD6BF7" w:rsidRPr="00103BDE" w:rsidRDefault="00FE2D3F" w:rsidP="00BB227A">
      <w:pPr>
        <w:ind w:start="27pt" w:hangingChars="225" w:hanging="27pt"/>
        <w:rPr>
          <w:rFonts w:eastAsia="標楷體"/>
        </w:rPr>
      </w:pPr>
      <w:r w:rsidRPr="00E31A2A">
        <w:rPr>
          <w:rFonts w:eastAsia="標楷體" w:hint="eastAsia"/>
        </w:rPr>
        <w:t>（二）</w:t>
      </w:r>
      <w:r w:rsidRPr="00103BDE">
        <w:rPr>
          <w:rFonts w:eastAsia="標楷體" w:hint="eastAsia"/>
        </w:rPr>
        <w:t>初審合格</w:t>
      </w:r>
      <w:r w:rsidR="000B09A0" w:rsidRPr="00103BDE">
        <w:rPr>
          <w:rFonts w:eastAsia="標楷體" w:hint="eastAsia"/>
        </w:rPr>
        <w:t>公告：</w:t>
      </w:r>
      <w:r w:rsidR="00103BDE" w:rsidRPr="00103BDE">
        <w:rPr>
          <w:rFonts w:eastAsia="標楷體" w:hint="eastAsia"/>
        </w:rPr>
        <w:t>114</w:t>
      </w:r>
      <w:r w:rsidR="00103BDE" w:rsidRPr="00103BDE">
        <w:rPr>
          <w:rFonts w:eastAsia="標楷體" w:hint="eastAsia"/>
        </w:rPr>
        <w:t>年</w:t>
      </w:r>
      <w:r w:rsidR="00103BDE" w:rsidRPr="00103BDE">
        <w:rPr>
          <w:rFonts w:eastAsia="標楷體" w:hint="eastAsia"/>
        </w:rPr>
        <w:t>1</w:t>
      </w:r>
      <w:r w:rsidR="00103BDE" w:rsidRPr="00103BDE">
        <w:rPr>
          <w:rFonts w:eastAsia="標楷體" w:hint="eastAsia"/>
        </w:rPr>
        <w:t>月</w:t>
      </w:r>
      <w:r w:rsidR="00103BDE" w:rsidRPr="00103BDE">
        <w:rPr>
          <w:rFonts w:eastAsia="標楷體" w:hint="eastAsia"/>
        </w:rPr>
        <w:t>3</w:t>
      </w:r>
      <w:r w:rsidR="00103BDE" w:rsidRPr="00103BDE">
        <w:rPr>
          <w:rFonts w:eastAsia="標楷體" w:hint="eastAsia"/>
        </w:rPr>
        <w:t>日（星期五）</w:t>
      </w:r>
      <w:r w:rsidR="0096572F" w:rsidRPr="00103BDE">
        <w:rPr>
          <w:rFonts w:eastAsia="標楷體" w:hint="eastAsia"/>
        </w:rPr>
        <w:t>於學校網站</w:t>
      </w:r>
      <w:r w:rsidR="00DD6BF7" w:rsidRPr="00103BDE">
        <w:rPr>
          <w:rFonts w:eastAsia="標楷體" w:hint="eastAsia"/>
        </w:rPr>
        <w:t>公佈</w:t>
      </w:r>
      <w:r w:rsidR="00E555BC" w:rsidRPr="00103BDE">
        <w:rPr>
          <w:rFonts w:eastAsia="標楷體" w:hint="eastAsia"/>
        </w:rPr>
        <w:t>初審結果</w:t>
      </w:r>
      <w:r w:rsidR="00DD6BF7" w:rsidRPr="00103BDE">
        <w:rPr>
          <w:rFonts w:eastAsia="標楷體" w:hint="eastAsia"/>
        </w:rPr>
        <w:t>。</w:t>
      </w:r>
    </w:p>
    <w:p w:rsidR="000F567D" w:rsidRPr="00103BDE" w:rsidRDefault="000F567D" w:rsidP="00BB227A">
      <w:pPr>
        <w:ind w:start="27pt" w:hangingChars="225" w:hanging="27pt"/>
        <w:rPr>
          <w:rFonts w:eastAsia="標楷體"/>
        </w:rPr>
      </w:pPr>
      <w:r w:rsidRPr="00103BDE">
        <w:rPr>
          <w:rFonts w:eastAsia="標楷體" w:hint="eastAsia"/>
        </w:rPr>
        <w:t>（三）</w:t>
      </w:r>
      <w:proofErr w:type="gramStart"/>
      <w:r w:rsidRPr="00103BDE">
        <w:rPr>
          <w:rFonts w:eastAsia="標楷體" w:hint="eastAsia"/>
        </w:rPr>
        <w:t>複</w:t>
      </w:r>
      <w:proofErr w:type="gramEnd"/>
      <w:r w:rsidRPr="00103BDE">
        <w:rPr>
          <w:rFonts w:eastAsia="標楷體" w:hint="eastAsia"/>
        </w:rPr>
        <w:t>審作品繳交：請於</w:t>
      </w:r>
      <w:r w:rsidR="00103BDE" w:rsidRPr="00103BDE">
        <w:rPr>
          <w:rFonts w:eastAsia="標楷體" w:hint="eastAsia"/>
        </w:rPr>
        <w:t>114</w:t>
      </w:r>
      <w:r w:rsidR="00103BDE" w:rsidRPr="00103BDE">
        <w:rPr>
          <w:rFonts w:eastAsia="標楷體" w:hint="eastAsia"/>
        </w:rPr>
        <w:t>年</w:t>
      </w:r>
      <w:r w:rsidR="00103BDE" w:rsidRPr="00103BDE">
        <w:rPr>
          <w:rFonts w:eastAsia="標楷體" w:hint="eastAsia"/>
        </w:rPr>
        <w:t>2</w:t>
      </w:r>
      <w:r w:rsidR="00103BDE" w:rsidRPr="00103BDE">
        <w:rPr>
          <w:rFonts w:eastAsia="標楷體" w:hint="eastAsia"/>
        </w:rPr>
        <w:t>月</w:t>
      </w:r>
      <w:r w:rsidR="00103BDE" w:rsidRPr="00103BDE">
        <w:rPr>
          <w:rFonts w:eastAsia="標楷體" w:hint="eastAsia"/>
        </w:rPr>
        <w:t>13</w:t>
      </w:r>
      <w:r w:rsidR="00103BDE" w:rsidRPr="00103BDE">
        <w:rPr>
          <w:rFonts w:eastAsia="標楷體" w:hint="eastAsia"/>
        </w:rPr>
        <w:t>日（星期四）</w:t>
      </w:r>
      <w:r w:rsidR="00D24E6A" w:rsidRPr="00103BDE">
        <w:rPr>
          <w:rFonts w:eastAsia="標楷體" w:hint="eastAsia"/>
        </w:rPr>
        <w:t>12:30</w:t>
      </w:r>
      <w:r w:rsidR="00D24E6A" w:rsidRPr="00103BDE">
        <w:rPr>
          <w:rFonts w:eastAsia="標楷體" w:hint="eastAsia"/>
        </w:rPr>
        <w:t>前</w:t>
      </w:r>
      <w:r w:rsidRPr="00103BDE">
        <w:rPr>
          <w:rFonts w:eastAsia="標楷體" w:hint="eastAsia"/>
        </w:rPr>
        <w:t>繳交完整作品說明書以</w:t>
      </w:r>
      <w:r w:rsidRPr="00103BDE">
        <w:rPr>
          <w:rFonts w:eastAsia="標楷體" w:hint="eastAsia"/>
        </w:rPr>
        <w:t>A4</w:t>
      </w:r>
      <w:r w:rsidRPr="00103BDE">
        <w:rPr>
          <w:rFonts w:eastAsia="標楷體" w:hint="eastAsia"/>
        </w:rPr>
        <w:t>格式列印並裝訂，一式兩份，格式請參考</w:t>
      </w:r>
      <w:r w:rsidR="00D24E6A" w:rsidRPr="00103BDE">
        <w:rPr>
          <w:rFonts w:eastAsia="標楷體" w:hint="eastAsia"/>
          <w:bdr w:val="single" w:sz="4" w:space="0" w:color="auto"/>
        </w:rPr>
        <w:t>附件二至附件四</w:t>
      </w:r>
      <w:r w:rsidRPr="00103BDE">
        <w:rPr>
          <w:rFonts w:eastAsia="標楷體" w:hint="eastAsia"/>
        </w:rPr>
        <w:t>，並繳交說明書電子檔（</w:t>
      </w:r>
      <w:r w:rsidRPr="00103BDE">
        <w:rPr>
          <w:rFonts w:eastAsia="標楷體"/>
        </w:rPr>
        <w:t>Microsoft Word</w:t>
      </w:r>
      <w:r w:rsidRPr="00103BDE">
        <w:rPr>
          <w:rFonts w:eastAsia="標楷體" w:hint="eastAsia"/>
        </w:rPr>
        <w:t>檔與</w:t>
      </w:r>
      <w:r w:rsidRPr="00103BDE">
        <w:rPr>
          <w:rFonts w:eastAsia="標楷體"/>
        </w:rPr>
        <w:t>pdf</w:t>
      </w:r>
      <w:r w:rsidRPr="00103BDE">
        <w:rPr>
          <w:rFonts w:eastAsia="標楷體" w:hint="eastAsia"/>
        </w:rPr>
        <w:t>），逾時不受理</w:t>
      </w:r>
      <w:r w:rsidRPr="00103BDE">
        <w:rPr>
          <w:rFonts w:eastAsia="標楷體"/>
        </w:rPr>
        <w:t>。</w:t>
      </w:r>
    </w:p>
    <w:p w:rsidR="00E555BC" w:rsidRPr="00E31A2A" w:rsidRDefault="000F567D">
      <w:pPr>
        <w:ind w:start="39pt" w:hangingChars="325" w:hanging="39pt"/>
        <w:rPr>
          <w:rFonts w:eastAsia="標楷體"/>
        </w:rPr>
      </w:pPr>
      <w:r w:rsidRPr="00103BDE">
        <w:rPr>
          <w:rFonts w:eastAsia="標楷體" w:hint="eastAsia"/>
        </w:rPr>
        <w:t>（四</w:t>
      </w:r>
      <w:r w:rsidR="00DD6BF7" w:rsidRPr="00103BDE">
        <w:rPr>
          <w:rFonts w:eastAsia="標楷體" w:hint="eastAsia"/>
        </w:rPr>
        <w:t>）</w:t>
      </w:r>
      <w:r w:rsidR="00E555BC" w:rsidRPr="00103BDE">
        <w:rPr>
          <w:rFonts w:eastAsia="標楷體" w:hint="eastAsia"/>
        </w:rPr>
        <w:t>作品海報看板佈置時間為</w:t>
      </w:r>
      <w:r w:rsidR="00103BDE" w:rsidRPr="00103BDE">
        <w:rPr>
          <w:rFonts w:eastAsia="標楷體" w:hint="eastAsia"/>
        </w:rPr>
        <w:t>114</w:t>
      </w:r>
      <w:r w:rsidR="00103BDE" w:rsidRPr="00103BDE">
        <w:rPr>
          <w:rFonts w:eastAsia="標楷體" w:hint="eastAsia"/>
        </w:rPr>
        <w:t>年</w:t>
      </w:r>
      <w:r w:rsidR="00103BDE" w:rsidRPr="00103BDE">
        <w:rPr>
          <w:rFonts w:eastAsia="標楷體" w:hint="eastAsia"/>
        </w:rPr>
        <w:t>2</w:t>
      </w:r>
      <w:r w:rsidR="00103BDE" w:rsidRPr="00103BDE">
        <w:rPr>
          <w:rFonts w:eastAsia="標楷體" w:hint="eastAsia"/>
        </w:rPr>
        <w:t>月</w:t>
      </w:r>
      <w:r w:rsidR="00103BDE" w:rsidRPr="00103BDE">
        <w:rPr>
          <w:rFonts w:eastAsia="標楷體" w:hint="eastAsia"/>
        </w:rPr>
        <w:t>18</w:t>
      </w:r>
      <w:r w:rsidR="00103BDE" w:rsidRPr="00103BDE">
        <w:rPr>
          <w:rFonts w:eastAsia="標楷體" w:hint="eastAsia"/>
        </w:rPr>
        <w:t>日（星期二）</w:t>
      </w:r>
      <w:r w:rsidR="00D24E6A" w:rsidRPr="00103BDE">
        <w:rPr>
          <w:rFonts w:eastAsia="標楷體" w:hint="eastAsia"/>
        </w:rPr>
        <w:t>12:00</w:t>
      </w:r>
      <w:r w:rsidR="00D24E6A" w:rsidRPr="00103BDE">
        <w:rPr>
          <w:rFonts w:eastAsia="標楷體" w:hint="eastAsia"/>
        </w:rPr>
        <w:t>，</w:t>
      </w:r>
      <w:r w:rsidR="00DD6BF7">
        <w:rPr>
          <w:rFonts w:eastAsia="標楷體" w:hint="eastAsia"/>
        </w:rPr>
        <w:t>下</w:t>
      </w:r>
      <w:r w:rsidR="00DD6BF7" w:rsidRPr="00E31A2A">
        <w:rPr>
          <w:rFonts w:eastAsia="標楷體" w:hint="eastAsia"/>
        </w:rPr>
        <w:t>午</w:t>
      </w:r>
      <w:r w:rsidR="00103BDE">
        <w:rPr>
          <w:rFonts w:eastAsia="標楷體" w:hint="eastAsia"/>
        </w:rPr>
        <w:t>13:10</w:t>
      </w:r>
      <w:r w:rsidR="00DD6BF7" w:rsidRPr="00E31A2A">
        <w:rPr>
          <w:rFonts w:eastAsia="標楷體" w:hint="eastAsia"/>
        </w:rPr>
        <w:t>起評分</w:t>
      </w:r>
      <w:r w:rsidR="00E555BC" w:rsidRPr="00E31A2A">
        <w:rPr>
          <w:rFonts w:eastAsia="標楷體"/>
        </w:rPr>
        <w:t>。</w:t>
      </w:r>
    </w:p>
    <w:p w:rsidR="00E555BC" w:rsidRPr="00E31A2A" w:rsidRDefault="00E555BC">
      <w:pPr>
        <w:numPr>
          <w:ilvl w:val="0"/>
          <w:numId w:val="3"/>
        </w:numPr>
        <w:rPr>
          <w:rFonts w:eastAsia="標楷體"/>
        </w:rPr>
      </w:pPr>
      <w:r w:rsidRPr="00E31A2A">
        <w:rPr>
          <w:rFonts w:eastAsia="標楷體" w:hint="eastAsia"/>
        </w:rPr>
        <w:t>評選：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（一）由校長聘請本校</w:t>
      </w:r>
      <w:r w:rsidR="00C914EF">
        <w:rPr>
          <w:rFonts w:eastAsia="標楷體" w:hint="eastAsia"/>
        </w:rPr>
        <w:t>或</w:t>
      </w:r>
      <w:r w:rsidRPr="00E31A2A">
        <w:rPr>
          <w:rFonts w:eastAsia="標楷體" w:hint="eastAsia"/>
        </w:rPr>
        <w:t>校外</w:t>
      </w:r>
      <w:r w:rsidR="007D5AB3">
        <w:rPr>
          <w:rFonts w:eastAsia="標楷體" w:hint="eastAsia"/>
        </w:rPr>
        <w:t>教師</w:t>
      </w:r>
      <w:r w:rsidRPr="00E31A2A">
        <w:rPr>
          <w:rFonts w:eastAsia="標楷體" w:hint="eastAsia"/>
        </w:rPr>
        <w:t>組成評審小組負責</w:t>
      </w:r>
      <w:r w:rsidRPr="00E31A2A">
        <w:rPr>
          <w:rFonts w:eastAsia="標楷體"/>
        </w:rPr>
        <w:t>。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（二）評審原則</w:t>
      </w:r>
      <w:r w:rsidRPr="00E31A2A">
        <w:rPr>
          <w:rFonts w:eastAsia="標楷體"/>
        </w:rPr>
        <w:t>：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主題或材料之鄉土性。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主題或解決問題之創意。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科學方法之適切性（包括科學精神與態度、思考邏輯程序及作品之完整性）。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學術性或實用性價值。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表達能力及生動程度（操作技術）。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研究或實驗日誌之詳實性。</w:t>
      </w:r>
    </w:p>
    <w:p w:rsidR="00E555BC" w:rsidRPr="00E31A2A" w:rsidRDefault="00E555BC" w:rsidP="00596F9B">
      <w:pPr>
        <w:numPr>
          <w:ilvl w:val="0"/>
          <w:numId w:val="31"/>
        </w:numPr>
        <w:rPr>
          <w:rFonts w:eastAsia="標楷體"/>
        </w:rPr>
      </w:pPr>
      <w:r w:rsidRPr="00E31A2A">
        <w:rPr>
          <w:rFonts w:eastAsia="標楷體" w:hint="eastAsia"/>
        </w:rPr>
        <w:t>展品是否為作者親自製作。</w:t>
      </w:r>
    </w:p>
    <w:p w:rsidR="00E555BC" w:rsidRPr="00E31A2A" w:rsidRDefault="00E555BC" w:rsidP="00596F9B">
      <w:pPr>
        <w:ind w:start="36pt" w:hangingChars="300" w:hanging="36pt"/>
        <w:rPr>
          <w:rFonts w:eastAsia="標楷體"/>
        </w:rPr>
      </w:pPr>
      <w:r w:rsidRPr="00E31A2A">
        <w:rPr>
          <w:rFonts w:eastAsia="標楷體" w:hint="eastAsia"/>
        </w:rPr>
        <w:t>（三）請</w:t>
      </w:r>
      <w:r w:rsidR="000F567D">
        <w:rPr>
          <w:rFonts w:eastAsia="標楷體" w:hint="eastAsia"/>
        </w:rPr>
        <w:t>全組組員</w:t>
      </w:r>
      <w:r w:rsidRPr="00E31A2A">
        <w:rPr>
          <w:rFonts w:eastAsia="標楷體" w:hint="eastAsia"/>
        </w:rPr>
        <w:t>於評審</w:t>
      </w:r>
      <w:proofErr w:type="gramStart"/>
      <w:r w:rsidRPr="00E31A2A">
        <w:rPr>
          <w:rFonts w:eastAsia="標楷體" w:hint="eastAsia"/>
        </w:rPr>
        <w:t>期間</w:t>
      </w:r>
      <w:r w:rsidRPr="00E31A2A">
        <w:rPr>
          <w:rFonts w:eastAsia="標楷體"/>
        </w:rPr>
        <w:t>，</w:t>
      </w:r>
      <w:proofErr w:type="gramEnd"/>
      <w:r w:rsidRPr="00E31A2A">
        <w:rPr>
          <w:rFonts w:eastAsia="標楷體" w:hint="eastAsia"/>
        </w:rPr>
        <w:t>攜帶研究報告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實驗原始記錄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照片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圖片、參考資料</w:t>
      </w:r>
      <w:r w:rsidRPr="00E31A2A">
        <w:rPr>
          <w:rFonts w:eastAsia="標楷體"/>
        </w:rPr>
        <w:t>，</w:t>
      </w:r>
      <w:proofErr w:type="gramStart"/>
      <w:r w:rsidRPr="00E31A2A">
        <w:rPr>
          <w:rFonts w:eastAsia="標楷體" w:hint="eastAsia"/>
        </w:rPr>
        <w:t>在場操作</w:t>
      </w:r>
      <w:proofErr w:type="gramEnd"/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說明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並詳實回答評審老師提出之問題</w:t>
      </w:r>
      <w:r w:rsidRPr="00E31A2A">
        <w:rPr>
          <w:rFonts w:eastAsia="標楷體"/>
        </w:rPr>
        <w:t>。</w:t>
      </w:r>
    </w:p>
    <w:p w:rsidR="00E555BC" w:rsidRPr="00E31A2A" w:rsidRDefault="00E555BC" w:rsidP="00596F9B">
      <w:pPr>
        <w:numPr>
          <w:ilvl w:val="0"/>
          <w:numId w:val="3"/>
        </w:numPr>
        <w:snapToGrid w:val="0"/>
        <w:rPr>
          <w:rFonts w:eastAsia="標楷體"/>
        </w:rPr>
      </w:pPr>
      <w:r w:rsidRPr="00E31A2A">
        <w:rPr>
          <w:rFonts w:eastAsia="標楷體" w:hint="eastAsia"/>
        </w:rPr>
        <w:t>獎勵：</w:t>
      </w:r>
      <w:r w:rsidRPr="00E31A2A">
        <w:rPr>
          <w:rFonts w:eastAsia="標楷體" w:hint="eastAsia"/>
        </w:rPr>
        <w:t xml:space="preserve"> 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前</w:t>
      </w:r>
      <w:r w:rsidRPr="00E31A2A">
        <w:rPr>
          <w:rFonts w:eastAsia="標楷體" w:hint="eastAsia"/>
        </w:rPr>
        <w:t>3</w:t>
      </w:r>
      <w:r w:rsidRPr="00E31A2A">
        <w:rPr>
          <w:rFonts w:eastAsia="標楷體" w:hint="eastAsia"/>
        </w:rPr>
        <w:t>名：各組各</w:t>
      </w:r>
      <w:proofErr w:type="gramStart"/>
      <w:r w:rsidRPr="00E31A2A">
        <w:rPr>
          <w:rFonts w:eastAsia="標楷體" w:hint="eastAsia"/>
        </w:rPr>
        <w:t>科酌取</w:t>
      </w:r>
      <w:proofErr w:type="gramEnd"/>
      <w:r w:rsidRPr="00E31A2A">
        <w:rPr>
          <w:rFonts w:eastAsia="標楷體" w:hint="eastAsia"/>
        </w:rPr>
        <w:t>若干件，第</w:t>
      </w:r>
      <w:r w:rsidRPr="00E31A2A">
        <w:rPr>
          <w:rFonts w:eastAsia="標楷體" w:hint="eastAsia"/>
        </w:rPr>
        <w:t>1</w:t>
      </w:r>
      <w:r w:rsidRPr="00E31A2A">
        <w:rPr>
          <w:rFonts w:eastAsia="標楷體" w:hint="eastAsia"/>
        </w:rPr>
        <w:t>名</w:t>
      </w:r>
      <w:r w:rsidR="0096572F">
        <w:rPr>
          <w:rFonts w:eastAsia="標楷體" w:hint="eastAsia"/>
        </w:rPr>
        <w:t>經評審審核通過</w:t>
      </w:r>
      <w:r w:rsidRPr="00E31A2A">
        <w:rPr>
          <w:rFonts w:eastAsia="標楷體" w:hint="eastAsia"/>
        </w:rPr>
        <w:t>得代表本校參加臺北市中小學科學展覽會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佳作：各組各</w:t>
      </w:r>
      <w:proofErr w:type="gramStart"/>
      <w:r w:rsidRPr="00E31A2A">
        <w:rPr>
          <w:rFonts w:eastAsia="標楷體" w:hint="eastAsia"/>
        </w:rPr>
        <w:t>科酌取</w:t>
      </w:r>
      <w:proofErr w:type="gramEnd"/>
      <w:r w:rsidRPr="00E31A2A">
        <w:rPr>
          <w:rFonts w:eastAsia="標楷體" w:hint="eastAsia"/>
        </w:rPr>
        <w:t>若干件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0F567D" w:rsidP="00596F9B">
      <w:pPr>
        <w:numPr>
          <w:ilvl w:val="0"/>
          <w:numId w:val="32"/>
        </w:numPr>
        <w:rPr>
          <w:rFonts w:eastAsia="標楷體"/>
        </w:rPr>
      </w:pPr>
      <w:r>
        <w:rPr>
          <w:rFonts w:eastAsia="標楷體" w:hint="eastAsia"/>
        </w:rPr>
        <w:t>探究</w:t>
      </w:r>
      <w:r w:rsidR="00F22C04" w:rsidRPr="00E31A2A">
        <w:rPr>
          <w:rFonts w:eastAsia="標楷體" w:hint="eastAsia"/>
        </w:rPr>
        <w:t>精神獎：</w:t>
      </w:r>
      <w:proofErr w:type="gramStart"/>
      <w:r w:rsidR="00F22C04" w:rsidRPr="00E31A2A">
        <w:rPr>
          <w:rFonts w:eastAsia="標楷體" w:hint="eastAsia"/>
        </w:rPr>
        <w:t>酌取若干</w:t>
      </w:r>
      <w:proofErr w:type="gramEnd"/>
      <w:r w:rsidR="00F22C04" w:rsidRPr="00E31A2A">
        <w:rPr>
          <w:rFonts w:eastAsia="標楷體" w:hint="eastAsia"/>
        </w:rPr>
        <w:t>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創意獎：</w:t>
      </w:r>
      <w:proofErr w:type="gramStart"/>
      <w:r w:rsidRPr="00E31A2A">
        <w:rPr>
          <w:rFonts w:eastAsia="標楷體" w:hint="eastAsia"/>
        </w:rPr>
        <w:t>酌取若干</w:t>
      </w:r>
      <w:proofErr w:type="gramEnd"/>
      <w:r w:rsidRPr="00E31A2A">
        <w:rPr>
          <w:rFonts w:eastAsia="標楷體" w:hint="eastAsia"/>
        </w:rPr>
        <w:t>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團隊合作獎：</w:t>
      </w:r>
      <w:proofErr w:type="gramStart"/>
      <w:r w:rsidRPr="00E31A2A">
        <w:rPr>
          <w:rFonts w:eastAsia="標楷體" w:hint="eastAsia"/>
        </w:rPr>
        <w:t>酌取若干</w:t>
      </w:r>
      <w:proofErr w:type="gramEnd"/>
      <w:r w:rsidRPr="00E31A2A">
        <w:rPr>
          <w:rFonts w:eastAsia="標楷體" w:hint="eastAsia"/>
        </w:rPr>
        <w:t>件</w:t>
      </w:r>
      <w:r w:rsidR="00E555BC" w:rsidRPr="00E31A2A">
        <w:rPr>
          <w:rFonts w:eastAsia="標楷體" w:hint="eastAsia"/>
        </w:rPr>
        <w:t>。</w:t>
      </w:r>
    </w:p>
    <w:p w:rsidR="00E555BC" w:rsidRPr="00E31A2A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鄉土教材獎：</w:t>
      </w:r>
      <w:proofErr w:type="gramStart"/>
      <w:r w:rsidRPr="00E31A2A">
        <w:rPr>
          <w:rFonts w:eastAsia="標楷體" w:hint="eastAsia"/>
        </w:rPr>
        <w:t>酌取若干</w:t>
      </w:r>
      <w:proofErr w:type="gramEnd"/>
      <w:r w:rsidRPr="00E31A2A">
        <w:rPr>
          <w:rFonts w:eastAsia="標楷體" w:hint="eastAsia"/>
        </w:rPr>
        <w:t>件</w:t>
      </w:r>
      <w:r w:rsidR="00E555BC" w:rsidRPr="00E31A2A">
        <w:rPr>
          <w:rFonts w:eastAsia="標楷體" w:hint="eastAsia"/>
        </w:rPr>
        <w:t>。</w:t>
      </w:r>
    </w:p>
    <w:p w:rsidR="00E555BC" w:rsidRDefault="00F22C04" w:rsidP="00596F9B">
      <w:pPr>
        <w:numPr>
          <w:ilvl w:val="0"/>
          <w:numId w:val="32"/>
        </w:numPr>
        <w:rPr>
          <w:rFonts w:eastAsia="標楷體"/>
        </w:rPr>
      </w:pPr>
      <w:r w:rsidRPr="00E31A2A">
        <w:rPr>
          <w:rFonts w:eastAsia="標楷體" w:hint="eastAsia"/>
        </w:rPr>
        <w:t>得獎作品由校長頒發獎狀。若作品未達水準，上述獎項得以從</w:t>
      </w:r>
      <w:r w:rsidR="008722E5">
        <w:rPr>
          <w:rFonts w:eastAsia="標楷體" w:hint="eastAsia"/>
        </w:rPr>
        <w:t>缺</w:t>
      </w:r>
      <w:r w:rsidR="00E555BC" w:rsidRPr="00E31A2A">
        <w:rPr>
          <w:rFonts w:eastAsia="標楷體" w:hint="eastAsia"/>
        </w:rPr>
        <w:t>。</w:t>
      </w: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/>
        </w:rPr>
      </w:pPr>
    </w:p>
    <w:p w:rsidR="0092014C" w:rsidRDefault="0092014C" w:rsidP="0092014C">
      <w:pPr>
        <w:rPr>
          <w:rFonts w:eastAsia="標楷體"/>
        </w:rPr>
      </w:pPr>
    </w:p>
    <w:p w:rsidR="00E555BC" w:rsidRPr="00E31A2A" w:rsidRDefault="00E555BC">
      <w:pPr>
        <w:numPr>
          <w:ilvl w:val="0"/>
          <w:numId w:val="3"/>
        </w:numPr>
        <w:snapToGrid w:val="0"/>
        <w:rPr>
          <w:rFonts w:eastAsia="標楷體"/>
        </w:rPr>
      </w:pPr>
      <w:proofErr w:type="gramStart"/>
      <w:r w:rsidRPr="00E31A2A">
        <w:rPr>
          <w:rFonts w:eastAsia="標楷體" w:hint="eastAsia"/>
        </w:rPr>
        <w:lastRenderedPageBreak/>
        <w:t>送展注意事項</w:t>
      </w:r>
      <w:proofErr w:type="gramEnd"/>
      <w:r w:rsidRPr="00E31A2A">
        <w:rPr>
          <w:rFonts w:eastAsia="標楷體"/>
        </w:rPr>
        <w:t>：</w:t>
      </w:r>
    </w:p>
    <w:p w:rsidR="00596F9B" w:rsidRPr="004C4F2E" w:rsidRDefault="00E555BC" w:rsidP="004C4F2E">
      <w:pPr>
        <w:ind w:start="108.10pt" w:hangingChars="900" w:hanging="108.10pt"/>
        <w:rPr>
          <w:rFonts w:eastAsia="標楷體"/>
          <w:b/>
        </w:rPr>
      </w:pPr>
      <w:r w:rsidRPr="004C4F2E">
        <w:rPr>
          <w:rFonts w:eastAsia="標楷體" w:hint="eastAsia"/>
          <w:b/>
        </w:rPr>
        <w:t>（一）</w:t>
      </w:r>
      <w:r w:rsidR="00DE379B">
        <w:rPr>
          <w:rFonts w:eastAsia="標楷體" w:hint="eastAsia"/>
          <w:b/>
        </w:rPr>
        <w:t>初審</w:t>
      </w:r>
      <w:r w:rsidRPr="004C4F2E">
        <w:rPr>
          <w:rFonts w:eastAsia="標楷體" w:hint="eastAsia"/>
          <w:b/>
        </w:rPr>
        <w:t>作品說明書</w:t>
      </w:r>
      <w:r w:rsidRPr="004C4F2E">
        <w:rPr>
          <w:rFonts w:eastAsia="標楷體"/>
          <w:b/>
        </w:rPr>
        <w:t>：</w:t>
      </w:r>
    </w:p>
    <w:p w:rsidR="00E555BC" w:rsidRPr="00E31A2A" w:rsidRDefault="00596F9B" w:rsidP="00596F9B">
      <w:pPr>
        <w:ind w:start="36pt" w:hangingChars="300" w:hanging="36pt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E7404E">
        <w:rPr>
          <w:rFonts w:eastAsia="標楷體" w:hint="eastAsia"/>
        </w:rPr>
        <w:t>繳交</w:t>
      </w:r>
      <w:r w:rsidR="00E7404E">
        <w:rPr>
          <w:rFonts w:eastAsia="標楷體" w:hint="eastAsia"/>
        </w:rPr>
        <w:t>Word</w:t>
      </w:r>
      <w:r w:rsidR="00E7404E">
        <w:rPr>
          <w:rFonts w:eastAsia="標楷體" w:hint="eastAsia"/>
        </w:rPr>
        <w:t>及</w:t>
      </w:r>
      <w:r w:rsidR="00E7404E">
        <w:rPr>
          <w:rFonts w:eastAsia="標楷體" w:hint="eastAsia"/>
        </w:rPr>
        <w:t>PDF</w:t>
      </w:r>
      <w:r w:rsidR="00E7404E">
        <w:rPr>
          <w:rFonts w:eastAsia="標楷體" w:hint="eastAsia"/>
        </w:rPr>
        <w:t>電子檔</w:t>
      </w:r>
      <w:r w:rsidR="00E555BC" w:rsidRPr="00E31A2A">
        <w:rPr>
          <w:rFonts w:eastAsia="標楷體"/>
        </w:rPr>
        <w:t>。</w:t>
      </w:r>
      <w:r w:rsidR="00292963" w:rsidRPr="00E31A2A">
        <w:rPr>
          <w:rFonts w:eastAsia="標楷體" w:hint="eastAsia"/>
        </w:rPr>
        <w:t>說明書字數計算之範圍包括標點符號，但不包含圖表之內容及其說明文字。</w:t>
      </w:r>
      <w:r w:rsidR="00E555BC" w:rsidRPr="00E31A2A">
        <w:rPr>
          <w:rFonts w:eastAsia="標楷體" w:hint="eastAsia"/>
        </w:rPr>
        <w:t>內容應包括</w:t>
      </w:r>
      <w:r w:rsidR="00E555BC" w:rsidRPr="00E31A2A">
        <w:rPr>
          <w:rFonts w:eastAsia="標楷體"/>
        </w:rPr>
        <w:t>：</w:t>
      </w:r>
    </w:p>
    <w:p w:rsidR="00300066" w:rsidRDefault="00300066" w:rsidP="00300066">
      <w:pPr>
        <w:ind w:firstLineChars="300" w:firstLine="36pt"/>
        <w:rPr>
          <w:rFonts w:eastAsia="標楷體"/>
        </w:rPr>
      </w:pPr>
      <w:r w:rsidRPr="00300066">
        <w:rPr>
          <w:rFonts w:eastAsia="標楷體" w:hint="eastAsia"/>
          <w:bdr w:val="single" w:sz="4" w:space="0" w:color="auto"/>
        </w:rPr>
        <w:t>附件二</w:t>
      </w:r>
      <w:r>
        <w:rPr>
          <w:rFonts w:eastAsia="標楷體" w:hint="eastAsia"/>
          <w:b/>
        </w:rPr>
        <w:t xml:space="preserve">  1.</w:t>
      </w:r>
      <w:r w:rsidR="00E555BC" w:rsidRPr="00596FF8">
        <w:rPr>
          <w:rFonts w:eastAsia="標楷體" w:hint="eastAsia"/>
          <w:b/>
        </w:rPr>
        <w:t>封面</w:t>
      </w:r>
      <w:r w:rsidR="00FE0987" w:rsidRPr="00E31A2A">
        <w:rPr>
          <w:rFonts w:eastAsia="標楷體" w:hint="eastAsia"/>
        </w:rPr>
        <w:t>格式</w:t>
      </w:r>
      <w:proofErr w:type="gramStart"/>
      <w:r w:rsidR="00FE0987" w:rsidRPr="00E31A2A">
        <w:rPr>
          <w:rFonts w:eastAsia="標楷體" w:hint="eastAsia"/>
        </w:rPr>
        <w:t>不合者退件</w:t>
      </w:r>
      <w:proofErr w:type="gramEnd"/>
      <w:r>
        <w:rPr>
          <w:rFonts w:eastAsia="標楷體" w:hint="eastAsia"/>
        </w:rPr>
        <w:t xml:space="preserve"> </w:t>
      </w:r>
    </w:p>
    <w:p w:rsidR="00AA4B00" w:rsidRDefault="00300066">
      <w:pPr>
        <w:ind w:firstLineChars="300" w:firstLine="36pt"/>
        <w:rPr>
          <w:rFonts w:eastAsia="標楷體"/>
          <w:b/>
        </w:rPr>
      </w:pPr>
      <w:r w:rsidRPr="00E92D27">
        <w:rPr>
          <w:rFonts w:eastAsia="標楷體" w:hint="eastAsia"/>
          <w:bdr w:val="single" w:sz="4" w:space="0" w:color="auto"/>
        </w:rPr>
        <w:t>附件</w:t>
      </w:r>
      <w:r>
        <w:rPr>
          <w:rFonts w:eastAsia="標楷體" w:hint="eastAsia"/>
          <w:bdr w:val="single" w:sz="4" w:space="0" w:color="auto"/>
        </w:rPr>
        <w:t>三</w:t>
      </w:r>
      <w:r>
        <w:rPr>
          <w:rFonts w:eastAsia="標楷體" w:hint="eastAsia"/>
          <w:b/>
        </w:rPr>
        <w:t xml:space="preserve">  2.</w:t>
      </w:r>
      <w:r w:rsidR="00E555BC" w:rsidRPr="00596FF8">
        <w:rPr>
          <w:rFonts w:eastAsia="標楷體" w:hint="eastAsia"/>
          <w:b/>
        </w:rPr>
        <w:t>摘要</w:t>
      </w:r>
      <w:r w:rsidR="00E555BC" w:rsidRPr="00E31A2A">
        <w:rPr>
          <w:rFonts w:eastAsia="標楷體" w:hint="eastAsia"/>
        </w:rPr>
        <w:t xml:space="preserve"> </w:t>
      </w:r>
      <w:r w:rsidR="00E555BC" w:rsidRPr="00596FF8">
        <w:rPr>
          <w:rFonts w:eastAsia="標楷體" w:hint="eastAsia"/>
          <w:b/>
        </w:rPr>
        <w:t>3.</w:t>
      </w:r>
      <w:r w:rsidR="00A560E7" w:rsidRPr="00A560E7">
        <w:rPr>
          <w:rFonts w:eastAsia="標楷體" w:hint="eastAsia"/>
          <w:b/>
        </w:rPr>
        <w:t>前言</w:t>
      </w:r>
      <w:r w:rsidR="00A560E7" w:rsidRPr="00A560E7">
        <w:rPr>
          <w:rFonts w:eastAsia="標楷體" w:hint="eastAsia"/>
          <w:b/>
        </w:rPr>
        <w:t>(</w:t>
      </w:r>
      <w:r w:rsidR="00A560E7" w:rsidRPr="00A560E7">
        <w:rPr>
          <w:rFonts w:eastAsia="標楷體" w:hint="eastAsia"/>
          <w:b/>
        </w:rPr>
        <w:t>含研究動機、目的、文獻回顧</w:t>
      </w:r>
      <w:r w:rsidR="00A560E7" w:rsidRPr="00A560E7">
        <w:rPr>
          <w:rFonts w:eastAsia="標楷體" w:hint="eastAsia"/>
          <w:b/>
        </w:rPr>
        <w:t>)</w:t>
      </w:r>
      <w:r w:rsidR="00E555BC" w:rsidRPr="00596FF8">
        <w:rPr>
          <w:rFonts w:eastAsia="標楷體" w:hint="eastAsia"/>
          <w:b/>
        </w:rPr>
        <w:t xml:space="preserve"> 4.</w:t>
      </w:r>
      <w:r w:rsidR="00A560E7" w:rsidRPr="00A560E7">
        <w:rPr>
          <w:rFonts w:eastAsia="標楷體" w:hint="eastAsia"/>
          <w:b/>
        </w:rPr>
        <w:t>研究設備及器材</w:t>
      </w:r>
    </w:p>
    <w:p w:rsidR="00AA4B00" w:rsidRPr="004C4F2E" w:rsidRDefault="00AA4B00" w:rsidP="00AA4B00">
      <w:pPr>
        <w:ind w:start="96.10pt" w:hangingChars="800" w:hanging="96.10pt"/>
        <w:rPr>
          <w:rFonts w:ascii="標楷體" w:eastAsia="標楷體" w:hAnsi="標楷體"/>
          <w:b/>
        </w:rPr>
      </w:pPr>
      <w:r w:rsidRPr="004C4F2E">
        <w:rPr>
          <w:rFonts w:ascii="標楷體" w:eastAsia="標楷體" w:hAnsi="標楷體" w:hint="eastAsia"/>
          <w:b/>
        </w:rPr>
        <w:t>（二）</w:t>
      </w:r>
      <w:proofErr w:type="gramStart"/>
      <w:r>
        <w:rPr>
          <w:rFonts w:ascii="標楷體" w:eastAsia="標楷體" w:hAnsi="標楷體" w:hint="eastAsia"/>
          <w:b/>
        </w:rPr>
        <w:t>複</w:t>
      </w:r>
      <w:proofErr w:type="gramEnd"/>
      <w:r>
        <w:rPr>
          <w:rFonts w:ascii="標楷體" w:eastAsia="標楷體" w:hAnsi="標楷體" w:hint="eastAsia"/>
          <w:b/>
        </w:rPr>
        <w:t>審作品說明書</w:t>
      </w:r>
    </w:p>
    <w:p w:rsidR="008B0C07" w:rsidRDefault="00AA4B00" w:rsidP="00AA4B00">
      <w:pPr>
        <w:ind w:start="36pt"/>
        <w:rPr>
          <w:rFonts w:eastAsia="標楷體"/>
        </w:rPr>
      </w:pPr>
      <w:r>
        <w:rPr>
          <w:rFonts w:eastAsia="標楷體" w:hint="eastAsia"/>
        </w:rPr>
        <w:t>繳交</w:t>
      </w:r>
      <w:r>
        <w:rPr>
          <w:rFonts w:eastAsia="標楷體" w:hint="eastAsia"/>
        </w:rPr>
        <w:t>Word</w:t>
      </w:r>
      <w:r>
        <w:rPr>
          <w:rFonts w:eastAsia="標楷體" w:hint="eastAsia"/>
        </w:rPr>
        <w:t>及</w:t>
      </w:r>
      <w:r>
        <w:rPr>
          <w:rFonts w:eastAsia="標楷體" w:hint="eastAsia"/>
        </w:rPr>
        <w:t>PDF</w:t>
      </w:r>
      <w:r>
        <w:rPr>
          <w:rFonts w:eastAsia="標楷體" w:hint="eastAsia"/>
        </w:rPr>
        <w:t>電子檔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說明書字數計算之範圍包括標點符號，但不包含圖表之內容及其說明文字。內容應包括</w:t>
      </w:r>
      <w:r w:rsidRPr="00E31A2A">
        <w:rPr>
          <w:rFonts w:eastAsia="標楷體"/>
        </w:rPr>
        <w:t>：</w:t>
      </w:r>
    </w:p>
    <w:p w:rsidR="00AA4B00" w:rsidRDefault="00AA4B00" w:rsidP="00AA4B00">
      <w:pPr>
        <w:ind w:firstLineChars="300" w:firstLine="36pt"/>
        <w:rPr>
          <w:rFonts w:eastAsia="標楷體"/>
        </w:rPr>
      </w:pPr>
      <w:r w:rsidRPr="00300066">
        <w:rPr>
          <w:rFonts w:eastAsia="標楷體" w:hint="eastAsia"/>
          <w:bdr w:val="single" w:sz="4" w:space="0" w:color="auto"/>
        </w:rPr>
        <w:t>附件二</w:t>
      </w:r>
      <w:r>
        <w:rPr>
          <w:rFonts w:eastAsia="標楷體" w:hint="eastAsia"/>
          <w:b/>
        </w:rPr>
        <w:t xml:space="preserve">  1.</w:t>
      </w:r>
      <w:r w:rsidRPr="00596FF8">
        <w:rPr>
          <w:rFonts w:eastAsia="標楷體" w:hint="eastAsia"/>
          <w:b/>
        </w:rPr>
        <w:t>封面</w:t>
      </w:r>
      <w:r w:rsidRPr="00E31A2A">
        <w:rPr>
          <w:rFonts w:eastAsia="標楷體" w:hint="eastAsia"/>
        </w:rPr>
        <w:t>格式</w:t>
      </w:r>
      <w:proofErr w:type="gramStart"/>
      <w:r w:rsidRPr="00E31A2A">
        <w:rPr>
          <w:rFonts w:eastAsia="標楷體" w:hint="eastAsia"/>
        </w:rPr>
        <w:t>不合者退件</w:t>
      </w:r>
      <w:proofErr w:type="gramEnd"/>
      <w:r>
        <w:rPr>
          <w:rFonts w:eastAsia="標楷體" w:hint="eastAsia"/>
        </w:rPr>
        <w:t xml:space="preserve"> </w:t>
      </w:r>
    </w:p>
    <w:p w:rsidR="00AA4B00" w:rsidRDefault="00AA4B00" w:rsidP="00A560E7">
      <w:pPr>
        <w:ind w:start="36pt"/>
        <w:rPr>
          <w:rFonts w:eastAsia="標楷體"/>
          <w:b/>
        </w:rPr>
      </w:pPr>
      <w:r w:rsidRPr="00E92D27">
        <w:rPr>
          <w:rFonts w:eastAsia="標楷體" w:hint="eastAsia"/>
          <w:bdr w:val="single" w:sz="4" w:space="0" w:color="auto"/>
        </w:rPr>
        <w:t>附件</w:t>
      </w:r>
      <w:r>
        <w:rPr>
          <w:rFonts w:eastAsia="標楷體" w:hint="eastAsia"/>
          <w:bdr w:val="single" w:sz="4" w:space="0" w:color="auto"/>
        </w:rPr>
        <w:t>三</w:t>
      </w:r>
      <w:r>
        <w:rPr>
          <w:rFonts w:eastAsia="標楷體" w:hint="eastAsia"/>
          <w:b/>
        </w:rPr>
        <w:t xml:space="preserve">  </w:t>
      </w:r>
      <w:r w:rsidR="00A560E7" w:rsidRPr="00A560E7">
        <w:rPr>
          <w:rFonts w:eastAsia="標楷體" w:hint="eastAsia"/>
          <w:b/>
        </w:rPr>
        <w:t>2.</w:t>
      </w:r>
      <w:r w:rsidR="00A560E7" w:rsidRPr="00A560E7">
        <w:rPr>
          <w:rFonts w:eastAsia="標楷體" w:hint="eastAsia"/>
          <w:b/>
        </w:rPr>
        <w:t>摘要</w:t>
      </w:r>
      <w:r w:rsidR="00A560E7" w:rsidRPr="00A560E7">
        <w:rPr>
          <w:rFonts w:eastAsia="標楷體" w:hint="eastAsia"/>
          <w:b/>
        </w:rPr>
        <w:t xml:space="preserve"> 3.</w:t>
      </w:r>
      <w:r w:rsidR="00A560E7" w:rsidRPr="00A560E7">
        <w:rPr>
          <w:rFonts w:eastAsia="標楷體" w:hint="eastAsia"/>
          <w:b/>
        </w:rPr>
        <w:t>前言</w:t>
      </w:r>
      <w:r w:rsidR="00A560E7" w:rsidRPr="00A560E7">
        <w:rPr>
          <w:rFonts w:eastAsia="標楷體" w:hint="eastAsia"/>
          <w:b/>
        </w:rPr>
        <w:t>(</w:t>
      </w:r>
      <w:r w:rsidR="00A560E7" w:rsidRPr="00A560E7">
        <w:rPr>
          <w:rFonts w:eastAsia="標楷體" w:hint="eastAsia"/>
          <w:b/>
        </w:rPr>
        <w:t>含研究動機、目的、文獻回顧</w:t>
      </w:r>
      <w:r w:rsidR="00A560E7" w:rsidRPr="00A560E7">
        <w:rPr>
          <w:rFonts w:eastAsia="標楷體" w:hint="eastAsia"/>
          <w:b/>
        </w:rPr>
        <w:t>) 4.</w:t>
      </w:r>
      <w:r w:rsidR="00A560E7" w:rsidRPr="00A560E7">
        <w:rPr>
          <w:rFonts w:eastAsia="標楷體" w:hint="eastAsia"/>
          <w:b/>
        </w:rPr>
        <w:t>研究設備及器材</w:t>
      </w:r>
      <w:r w:rsidR="00A560E7">
        <w:rPr>
          <w:rFonts w:eastAsia="標楷體"/>
          <w:b/>
        </w:rPr>
        <w:br/>
      </w:r>
      <w:r w:rsidR="00A560E7">
        <w:rPr>
          <w:rFonts w:eastAsia="標楷體" w:hint="eastAsia"/>
          <w:b/>
        </w:rPr>
        <w:t xml:space="preserve">        </w:t>
      </w:r>
      <w:r w:rsidRPr="00596FF8">
        <w:rPr>
          <w:rFonts w:eastAsia="標楷體" w:hint="eastAsia"/>
          <w:b/>
        </w:rPr>
        <w:t>5.</w:t>
      </w:r>
      <w:r w:rsidRPr="00AA4B00">
        <w:rPr>
          <w:rFonts w:eastAsia="標楷體" w:hint="eastAsia"/>
          <w:b/>
        </w:rPr>
        <w:t>研究過程或方法</w:t>
      </w:r>
      <w:r w:rsidR="00A560E7">
        <w:rPr>
          <w:rFonts w:eastAsia="標楷體" w:hint="eastAsia"/>
          <w:b/>
        </w:rPr>
        <w:t>6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研究結果</w:t>
      </w:r>
      <w:r w:rsidR="00A560E7">
        <w:rPr>
          <w:rFonts w:eastAsia="標楷體" w:hint="eastAsia"/>
          <w:b/>
        </w:rPr>
        <w:t xml:space="preserve"> 7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討論</w:t>
      </w:r>
      <w:r w:rsidR="00A560E7">
        <w:rPr>
          <w:rFonts w:eastAsia="標楷體" w:hint="eastAsia"/>
          <w:b/>
        </w:rPr>
        <w:t xml:space="preserve"> 8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結論</w:t>
      </w:r>
      <w:r w:rsidR="00A560E7">
        <w:rPr>
          <w:rFonts w:eastAsia="標楷體" w:hint="eastAsia"/>
          <w:b/>
        </w:rPr>
        <w:t xml:space="preserve"> 9</w:t>
      </w:r>
      <w:r>
        <w:rPr>
          <w:rFonts w:eastAsia="標楷體" w:hint="eastAsia"/>
          <w:b/>
        </w:rPr>
        <w:t>.</w:t>
      </w:r>
      <w:r w:rsidRPr="00AA4B00">
        <w:rPr>
          <w:rFonts w:eastAsia="標楷體" w:hint="eastAsia"/>
          <w:b/>
        </w:rPr>
        <w:t>參考</w:t>
      </w:r>
      <w:r w:rsidR="00103BDE">
        <w:rPr>
          <w:rFonts w:eastAsia="標楷體" w:hint="eastAsia"/>
          <w:b/>
        </w:rPr>
        <w:t>文獻</w:t>
      </w:r>
      <w:r w:rsidRPr="00AA4B00">
        <w:rPr>
          <w:rFonts w:eastAsia="標楷體" w:hint="eastAsia"/>
          <w:b/>
        </w:rPr>
        <w:t>資料</w:t>
      </w:r>
    </w:p>
    <w:p w:rsidR="0032272F" w:rsidRPr="0032272F" w:rsidRDefault="0032272F" w:rsidP="0032272F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 </w:t>
      </w:r>
      <w:r w:rsidR="00A560E7">
        <w:rPr>
          <w:rFonts w:eastAsia="標楷體" w:hint="eastAsia"/>
        </w:rPr>
        <w:t>其餘注意事項請詳見附件二至附件四</w:t>
      </w:r>
      <w:r>
        <w:rPr>
          <w:rFonts w:eastAsia="標楷體" w:hint="eastAsia"/>
        </w:rPr>
        <w:t>。</w:t>
      </w:r>
    </w:p>
    <w:p w:rsidR="002377BE" w:rsidRPr="004C4F2E" w:rsidRDefault="00E555BC" w:rsidP="004C4F2E">
      <w:pPr>
        <w:ind w:start="96.10pt" w:hangingChars="800" w:hanging="96.10pt"/>
        <w:rPr>
          <w:rFonts w:ascii="標楷體" w:eastAsia="標楷體" w:hAnsi="標楷體"/>
          <w:b/>
        </w:rPr>
      </w:pPr>
      <w:r w:rsidRPr="004C4F2E">
        <w:rPr>
          <w:rFonts w:ascii="標楷體" w:eastAsia="標楷體" w:hAnsi="標楷體" w:hint="eastAsia"/>
          <w:b/>
        </w:rPr>
        <w:t>（二）</w:t>
      </w:r>
      <w:r w:rsidR="002377BE" w:rsidRPr="004C4F2E">
        <w:rPr>
          <w:rFonts w:ascii="標楷體" w:eastAsia="標楷體" w:hAnsi="標楷體" w:hint="eastAsia"/>
          <w:b/>
        </w:rPr>
        <w:t>作品規格</w:t>
      </w:r>
    </w:p>
    <w:p w:rsidR="002377BE" w:rsidRPr="00627F8E" w:rsidRDefault="002377BE" w:rsidP="002377BE">
      <w:pPr>
        <w:pStyle w:val="a4"/>
        <w:snapToGrid w:val="0"/>
        <w:spacing w:line="12pt" w:lineRule="auto"/>
        <w:ind w:end="2.35pt" w:firstLineChars="350" w:firstLine="42p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</w:t>
      </w:r>
      <w:r w:rsidRPr="00627F8E">
        <w:rPr>
          <w:rFonts w:ascii="Times New Roman" w:eastAsia="標楷體" w:hAnsi="Times New Roman"/>
          <w:szCs w:val="24"/>
        </w:rPr>
        <w:t>.</w:t>
      </w:r>
      <w:proofErr w:type="gramStart"/>
      <w:r w:rsidR="0096572F" w:rsidRPr="00627F8E">
        <w:rPr>
          <w:rFonts w:ascii="Times New Roman" w:eastAsia="標楷體" w:hAnsi="Times New Roman"/>
          <w:szCs w:val="24"/>
        </w:rPr>
        <w:t>複審須</w:t>
      </w:r>
      <w:proofErr w:type="gramEnd"/>
      <w:r w:rsidR="0096572F" w:rsidRPr="00627F8E">
        <w:rPr>
          <w:rFonts w:ascii="Times New Roman" w:eastAsia="標楷體" w:hAnsi="Times New Roman"/>
          <w:szCs w:val="24"/>
        </w:rPr>
        <w:t>張貼成果海報，以一張高</w:t>
      </w:r>
      <w:r w:rsidR="0096572F" w:rsidRPr="00627F8E">
        <w:rPr>
          <w:rFonts w:ascii="Times New Roman" w:eastAsia="標楷體" w:hAnsi="Times New Roman"/>
          <w:szCs w:val="24"/>
        </w:rPr>
        <w:t>120</w:t>
      </w:r>
      <w:r w:rsidR="0096572F" w:rsidRPr="00627F8E">
        <w:rPr>
          <w:rFonts w:ascii="Times New Roman" w:eastAsia="標楷體" w:hAnsi="Times New Roman"/>
          <w:szCs w:val="24"/>
        </w:rPr>
        <w:t>公分、寬</w:t>
      </w:r>
      <w:r w:rsidR="0096572F" w:rsidRPr="00627F8E">
        <w:rPr>
          <w:rFonts w:ascii="Times New Roman" w:eastAsia="標楷體" w:hAnsi="Times New Roman"/>
          <w:szCs w:val="24"/>
        </w:rPr>
        <w:t>90</w:t>
      </w:r>
      <w:r w:rsidR="0096572F" w:rsidRPr="00627F8E">
        <w:rPr>
          <w:rFonts w:ascii="Times New Roman" w:eastAsia="標楷體" w:hAnsi="Times New Roman"/>
          <w:szCs w:val="24"/>
        </w:rPr>
        <w:t>公分的直式海報為限</w:t>
      </w:r>
      <w:r w:rsidRPr="00627F8E">
        <w:rPr>
          <w:rFonts w:ascii="Times New Roman" w:eastAsia="標楷體" w:hAnsi="Times New Roman"/>
          <w:szCs w:val="24"/>
        </w:rPr>
        <w:t>。</w:t>
      </w:r>
    </w:p>
    <w:p w:rsidR="002377BE" w:rsidRPr="00627F8E" w:rsidRDefault="00E7404E" w:rsidP="002377BE">
      <w:pPr>
        <w:pStyle w:val="a4"/>
        <w:snapToGrid w:val="0"/>
        <w:spacing w:line="12pt" w:lineRule="auto"/>
        <w:ind w:startChars="251" w:start="60.70pt" w:end="2.35pt" w:hangingChars="255" w:hanging="30.60pt"/>
        <w:jc w:val="both"/>
        <w:rPr>
          <w:rFonts w:ascii="Times New Roman" w:eastAsia="標楷體" w:hAnsi="Times New Roman"/>
          <w:szCs w:val="24"/>
        </w:rPr>
      </w:pPr>
      <w:r w:rsidRPr="00627F8E">
        <w:rPr>
          <w:rFonts w:ascii="Times New Roman" w:eastAsia="標楷體" w:hAnsi="Times New Roman"/>
          <w:szCs w:val="24"/>
        </w:rPr>
        <w:t xml:space="preserve">  </w:t>
      </w:r>
      <w:r w:rsidR="002377BE" w:rsidRPr="00627F8E">
        <w:rPr>
          <w:rFonts w:ascii="Times New Roman" w:eastAsia="標楷體" w:hAnsi="Times New Roman"/>
          <w:szCs w:val="24"/>
        </w:rPr>
        <w:t>2.</w:t>
      </w:r>
      <w:r w:rsidR="002377BE" w:rsidRPr="00627F8E">
        <w:rPr>
          <w:rFonts w:ascii="Times New Roman" w:eastAsia="標楷體" w:hAnsi="Times New Roman"/>
          <w:szCs w:val="24"/>
        </w:rPr>
        <w:t>作品請儘量以文字及圖片說明，若有實物展出，以可以放置在桌面上，深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="002377BE" w:rsidRPr="00627F8E">
          <w:rPr>
            <w:rFonts w:ascii="Times New Roman" w:eastAsia="標楷體" w:hAnsi="Times New Roman"/>
            <w:szCs w:val="24"/>
          </w:rPr>
          <w:t>60</w:t>
        </w:r>
        <w:r w:rsidR="002377BE" w:rsidRPr="00627F8E">
          <w:rPr>
            <w:rFonts w:ascii="Times New Roman" w:eastAsia="標楷體" w:hAnsi="Times New Roman"/>
            <w:szCs w:val="24"/>
          </w:rPr>
          <w:t>公分</w:t>
        </w:r>
      </w:smartTag>
      <w:r w:rsidR="002377BE" w:rsidRPr="00627F8E">
        <w:rPr>
          <w:rFonts w:ascii="Times New Roman" w:eastAsia="標楷體" w:hAnsi="Times New Roman"/>
          <w:szCs w:val="24"/>
        </w:rPr>
        <w:t>，</w:t>
      </w:r>
    </w:p>
    <w:p w:rsidR="002377BE" w:rsidRPr="00627F8E" w:rsidRDefault="002377BE" w:rsidP="002377BE">
      <w:pPr>
        <w:pStyle w:val="a4"/>
        <w:snapToGrid w:val="0"/>
        <w:spacing w:line="12pt" w:lineRule="auto"/>
        <w:ind w:end="2.35pt" w:firstLineChars="350" w:firstLine="42pt"/>
        <w:jc w:val="both"/>
        <w:rPr>
          <w:rFonts w:ascii="Times New Roman" w:eastAsia="標楷體" w:hAnsi="Times New Roman"/>
          <w:szCs w:val="24"/>
        </w:rPr>
      </w:pPr>
      <w:r w:rsidRPr="00627F8E">
        <w:rPr>
          <w:rFonts w:ascii="Times New Roman" w:eastAsia="標楷體" w:hAnsi="Times New Roman"/>
          <w:szCs w:val="24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分"/>
        </w:smartTagPr>
        <w:r w:rsidRPr="00627F8E">
          <w:rPr>
            <w:rFonts w:ascii="Times New Roman" w:eastAsia="標楷體" w:hAnsi="Times New Roman"/>
            <w:szCs w:val="24"/>
          </w:rPr>
          <w:t>70</w:t>
        </w:r>
        <w:r w:rsidRPr="00627F8E">
          <w:rPr>
            <w:rFonts w:ascii="Times New Roman" w:eastAsia="標楷體" w:hAnsi="Times New Roman"/>
            <w:szCs w:val="24"/>
          </w:rPr>
          <w:t>公分</w:t>
        </w:r>
      </w:smartTag>
      <w:r w:rsidRPr="00627F8E">
        <w:rPr>
          <w:rFonts w:ascii="Times New Roman" w:eastAsia="標楷體" w:hAnsi="Times New Roman"/>
          <w:szCs w:val="24"/>
        </w:rPr>
        <w:t>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 w:rsidRPr="00627F8E">
          <w:rPr>
            <w:rFonts w:ascii="Times New Roman" w:eastAsia="標楷體" w:hAnsi="Times New Roman"/>
            <w:szCs w:val="24"/>
          </w:rPr>
          <w:t>50</w:t>
        </w:r>
        <w:r w:rsidRPr="00627F8E">
          <w:rPr>
            <w:rFonts w:ascii="Times New Roman" w:eastAsia="標楷體" w:hAnsi="Times New Roman"/>
            <w:szCs w:val="24"/>
          </w:rPr>
          <w:t>公分</w:t>
        </w:r>
      </w:smartTag>
      <w:r w:rsidRPr="00627F8E">
        <w:rPr>
          <w:rFonts w:ascii="Times New Roman" w:eastAsia="標楷體" w:hAnsi="Times New Roman"/>
          <w:szCs w:val="24"/>
        </w:rPr>
        <w:t>為限，且重量不得超過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斤"/>
        </w:smartTagPr>
        <w:r w:rsidRPr="00627F8E">
          <w:rPr>
            <w:rFonts w:ascii="Times New Roman" w:eastAsia="標楷體" w:hAnsi="Times New Roman"/>
            <w:szCs w:val="24"/>
          </w:rPr>
          <w:t>20</w:t>
        </w:r>
        <w:r w:rsidRPr="00627F8E">
          <w:rPr>
            <w:rFonts w:ascii="Times New Roman" w:eastAsia="標楷體" w:hAnsi="Times New Roman"/>
            <w:szCs w:val="24"/>
          </w:rPr>
          <w:t>公斤</w:t>
        </w:r>
      </w:smartTag>
      <w:r w:rsidRPr="00627F8E">
        <w:rPr>
          <w:rFonts w:ascii="Times New Roman" w:eastAsia="標楷體" w:hAnsi="Times New Roman"/>
          <w:szCs w:val="24"/>
        </w:rPr>
        <w:t>。過大過重之物品不得送展。</w:t>
      </w:r>
    </w:p>
    <w:p w:rsidR="002377BE" w:rsidRPr="00E31A2A" w:rsidRDefault="002377BE">
      <w:pPr>
        <w:ind w:start="96pt" w:hangingChars="800" w:hanging="96pt"/>
        <w:rPr>
          <w:rFonts w:eastAsia="標楷體"/>
        </w:rPr>
      </w:pPr>
    </w:p>
    <w:p w:rsidR="00643A94" w:rsidRPr="004C4F2E" w:rsidRDefault="00E555BC" w:rsidP="004C4F2E">
      <w:pPr>
        <w:ind w:start="96.10pt" w:hangingChars="800" w:hanging="96.10pt"/>
        <w:rPr>
          <w:rFonts w:eastAsia="標楷體"/>
          <w:b/>
        </w:rPr>
      </w:pPr>
      <w:r w:rsidRPr="004C4F2E">
        <w:rPr>
          <w:rFonts w:eastAsia="標楷體" w:hint="eastAsia"/>
          <w:b/>
        </w:rPr>
        <w:t>（三）注意事項：</w:t>
      </w:r>
    </w:p>
    <w:p w:rsidR="00E555BC" w:rsidRDefault="00E555B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製作費用以各班自行負責為原則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如需借用器材</w:t>
      </w:r>
      <w:r w:rsidRPr="00E31A2A">
        <w:rPr>
          <w:rFonts w:eastAsia="標楷體"/>
        </w:rPr>
        <w:t>，</w:t>
      </w:r>
      <w:r w:rsidR="002846F8">
        <w:rPr>
          <w:rFonts w:eastAsia="標楷體" w:hint="eastAsia"/>
        </w:rPr>
        <w:t>請向設備組領實驗器材借用</w:t>
      </w:r>
      <w:r w:rsidR="002846F8" w:rsidRPr="002846F8">
        <w:rPr>
          <w:rFonts w:eastAsia="標楷體" w:hint="eastAsia"/>
        </w:rPr>
        <w:t>單</w:t>
      </w:r>
      <w:r w:rsidR="00E5483C" w:rsidRPr="002846F8">
        <w:rPr>
          <w:rFonts w:eastAsia="標楷體" w:hint="eastAsia"/>
          <w:bdr w:val="single" w:sz="4" w:space="0" w:color="auto"/>
        </w:rPr>
        <w:t>附件</w:t>
      </w:r>
      <w:r w:rsidR="00A560E7">
        <w:rPr>
          <w:rFonts w:eastAsia="標楷體" w:hint="eastAsia"/>
          <w:bdr w:val="single" w:sz="4" w:space="0" w:color="auto"/>
        </w:rPr>
        <w:t>五</w:t>
      </w:r>
      <w:r w:rsidRPr="00E31A2A">
        <w:rPr>
          <w:rFonts w:eastAsia="標楷體" w:hint="eastAsia"/>
        </w:rPr>
        <w:t>填寫後請指導老師簽名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持單向設備組人員洽借並於展後依規定歸還</w:t>
      </w:r>
      <w:r w:rsidRPr="00E31A2A">
        <w:rPr>
          <w:rFonts w:eastAsia="標楷體"/>
        </w:rPr>
        <w:t>。</w:t>
      </w:r>
    </w:p>
    <w:p w:rsidR="00E555BC" w:rsidRDefault="00E5483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需借用實驗室者請向設備組</w:t>
      </w:r>
      <w:r w:rsidR="00CC2926">
        <w:rPr>
          <w:rFonts w:eastAsia="標楷體" w:hint="eastAsia"/>
        </w:rPr>
        <w:t>提出申請，填寫</w:t>
      </w:r>
      <w:r w:rsidRPr="002846F8">
        <w:rPr>
          <w:rFonts w:eastAsia="標楷體" w:hint="eastAsia"/>
          <w:bdr w:val="single" w:sz="4" w:space="0" w:color="auto"/>
        </w:rPr>
        <w:t>附件</w:t>
      </w:r>
      <w:r w:rsidR="00A560E7">
        <w:rPr>
          <w:rFonts w:eastAsia="標楷體" w:hint="eastAsia"/>
          <w:bdr w:val="single" w:sz="4" w:space="0" w:color="auto"/>
        </w:rPr>
        <w:t>六</w:t>
      </w:r>
      <w:r w:rsidR="00E555BC" w:rsidRPr="00E31A2A">
        <w:rPr>
          <w:rFonts w:eastAsia="標楷體" w:hint="eastAsia"/>
        </w:rPr>
        <w:t>，填寫後請指導老師簽名</w:t>
      </w:r>
      <w:r w:rsidR="00E555BC" w:rsidRPr="00E31A2A">
        <w:rPr>
          <w:rFonts w:eastAsia="標楷體"/>
        </w:rPr>
        <w:t>，</w:t>
      </w:r>
      <w:r w:rsidR="0062750B" w:rsidRPr="00E31A2A">
        <w:rPr>
          <w:rFonts w:eastAsia="標楷體" w:hint="eastAsia"/>
        </w:rPr>
        <w:t>持單向</w:t>
      </w:r>
      <w:r w:rsidR="00CC2926">
        <w:rPr>
          <w:rFonts w:eastAsia="標楷體" w:hint="eastAsia"/>
        </w:rPr>
        <w:t>設備組</w:t>
      </w:r>
      <w:r w:rsidR="0062750B" w:rsidRPr="00E31A2A">
        <w:rPr>
          <w:rFonts w:eastAsia="標楷體" w:hint="eastAsia"/>
        </w:rPr>
        <w:t>洽借並請指導老師陪同實驗，才可借用實驗室。</w:t>
      </w:r>
      <w:r w:rsidR="00CC2926">
        <w:rPr>
          <w:rFonts w:eastAsia="標楷體" w:hint="eastAsia"/>
        </w:rPr>
        <w:t>若經老師評估可自行操作，</w:t>
      </w:r>
      <w:r w:rsidR="0062750B" w:rsidRPr="00E31A2A">
        <w:rPr>
          <w:rFonts w:eastAsia="標楷體" w:hint="eastAsia"/>
        </w:rPr>
        <w:t>請遵照本校實驗室規則進行，並特別注意安全。</w:t>
      </w:r>
    </w:p>
    <w:p w:rsidR="00E555BC" w:rsidRDefault="00E555B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展出之重要器材物品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請派專人負責保管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以確保安全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放置於桌面上之實物，以深</w:t>
      </w:r>
      <w:r w:rsidR="000C661B" w:rsidRPr="00E31A2A">
        <w:rPr>
          <w:rFonts w:eastAsia="標楷體" w:hint="eastAsia"/>
        </w:rPr>
        <w:t>60</w:t>
      </w:r>
      <w:r w:rsidRPr="00E31A2A">
        <w:rPr>
          <w:rFonts w:eastAsia="標楷體" w:hint="eastAsia"/>
        </w:rPr>
        <w:t>公分，寬</w:t>
      </w:r>
      <w:r w:rsidR="000C661B" w:rsidRPr="00E31A2A">
        <w:rPr>
          <w:rFonts w:eastAsia="標楷體" w:hint="eastAsia"/>
        </w:rPr>
        <w:t>70</w:t>
      </w:r>
      <w:r w:rsidRPr="00E31A2A">
        <w:rPr>
          <w:rFonts w:eastAsia="標楷體" w:hint="eastAsia"/>
        </w:rPr>
        <w:t>公分，高</w:t>
      </w:r>
      <w:r w:rsidR="000C661B" w:rsidRPr="00E31A2A">
        <w:rPr>
          <w:rFonts w:eastAsia="標楷體" w:hint="eastAsia"/>
        </w:rPr>
        <w:t>50</w:t>
      </w:r>
      <w:r w:rsidRPr="00E31A2A">
        <w:rPr>
          <w:rFonts w:eastAsia="標楷體" w:hint="eastAsia"/>
        </w:rPr>
        <w:t>公分為限，且重量不得超過</w:t>
      </w:r>
      <w:r w:rsidR="000C661B" w:rsidRPr="00E31A2A">
        <w:rPr>
          <w:rFonts w:eastAsia="標楷體" w:hint="eastAsia"/>
        </w:rPr>
        <w:t>20</w:t>
      </w:r>
      <w:r w:rsidRPr="00E31A2A">
        <w:rPr>
          <w:rFonts w:eastAsia="標楷體" w:hint="eastAsia"/>
        </w:rPr>
        <w:t>公斤。</w:t>
      </w:r>
    </w:p>
    <w:p w:rsidR="00E555BC" w:rsidRDefault="00E555B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凡需要餵食之動物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作者應派員適時照料及清除排泄物</w:t>
      </w:r>
      <w:r w:rsidRPr="00E31A2A">
        <w:rPr>
          <w:rFonts w:eastAsia="標楷體"/>
        </w:rPr>
        <w:t>。</w:t>
      </w:r>
    </w:p>
    <w:p w:rsidR="00E555BC" w:rsidRDefault="00E555B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危險物品一概不得送展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展出作品如需使用火燭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電線或化學藥品等</w:t>
      </w:r>
      <w:r w:rsidRPr="00E31A2A">
        <w:rPr>
          <w:rFonts w:eastAsia="標楷體"/>
        </w:rPr>
        <w:t>；</w:t>
      </w:r>
      <w:r w:rsidRPr="00E31A2A">
        <w:rPr>
          <w:rFonts w:eastAsia="標楷體" w:hint="eastAsia"/>
        </w:rPr>
        <w:t>請派專人負責保管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以策安全</w:t>
      </w:r>
      <w:r w:rsidRPr="00E31A2A">
        <w:rPr>
          <w:rFonts w:eastAsia="標楷體"/>
        </w:rPr>
        <w:t>。</w:t>
      </w:r>
    </w:p>
    <w:p w:rsidR="00E555BC" w:rsidRDefault="00E555BC" w:rsidP="008F4BFF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展出之實驗器材如需電流驅動者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應適用</w:t>
      </w:r>
      <w:r w:rsidR="000C661B" w:rsidRPr="00E31A2A">
        <w:rPr>
          <w:rFonts w:eastAsia="標楷體" w:hint="eastAsia"/>
        </w:rPr>
        <w:t>110</w:t>
      </w:r>
      <w:r w:rsidRPr="00E31A2A">
        <w:rPr>
          <w:rFonts w:eastAsia="標楷體" w:hint="eastAsia"/>
        </w:rPr>
        <w:t>伏特</w:t>
      </w:r>
      <w:r w:rsidRPr="00E31A2A">
        <w:rPr>
          <w:rFonts w:eastAsia="標楷體"/>
        </w:rPr>
        <w:t>，</w:t>
      </w:r>
      <w:r w:rsidR="000C661B" w:rsidRPr="00E31A2A">
        <w:rPr>
          <w:rFonts w:eastAsia="標楷體" w:hint="eastAsia"/>
        </w:rPr>
        <w:t>60</w:t>
      </w:r>
      <w:r w:rsidRPr="00E31A2A">
        <w:rPr>
          <w:rFonts w:eastAsia="標楷體" w:hint="eastAsia"/>
        </w:rPr>
        <w:t>週波之交流電源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電源接線長</w:t>
      </w:r>
      <w:r w:rsidR="000C661B" w:rsidRPr="00E31A2A">
        <w:rPr>
          <w:rFonts w:eastAsia="標楷體" w:hint="eastAsia"/>
        </w:rPr>
        <w:t>6</w:t>
      </w:r>
      <w:r w:rsidRPr="00E31A2A">
        <w:rPr>
          <w:rFonts w:eastAsia="標楷體" w:hint="eastAsia"/>
        </w:rPr>
        <w:t>公尺以上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最高電流不得超過</w:t>
      </w:r>
      <w:r w:rsidR="000C661B" w:rsidRPr="00E31A2A">
        <w:rPr>
          <w:rFonts w:eastAsia="標楷體" w:hint="eastAsia"/>
        </w:rPr>
        <w:t>10</w:t>
      </w:r>
      <w:r w:rsidRPr="00E31A2A">
        <w:rPr>
          <w:rFonts w:eastAsia="標楷體" w:hint="eastAsia"/>
        </w:rPr>
        <w:t>安培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並需注意安全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於參展前向設備組提出申請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以便配合供電</w:t>
      </w:r>
      <w:r w:rsidRPr="00E31A2A">
        <w:rPr>
          <w:rFonts w:eastAsia="標楷體"/>
        </w:rPr>
        <w:t>。</w:t>
      </w:r>
    </w:p>
    <w:p w:rsidR="00184DF6" w:rsidRPr="00184DF6" w:rsidRDefault="00E555BC" w:rsidP="00184DF6">
      <w:pPr>
        <w:numPr>
          <w:ilvl w:val="0"/>
          <w:numId w:val="14"/>
        </w:numPr>
        <w:tabs>
          <w:tab w:val="clear" w:pos="24pt"/>
          <w:tab w:val="num" w:pos="27pt"/>
        </w:tabs>
        <w:ind w:startChars="150" w:start="27pt" w:hangingChars="75" w:hanging="9pt"/>
        <w:rPr>
          <w:rFonts w:eastAsia="標楷體"/>
        </w:rPr>
      </w:pPr>
      <w:r w:rsidRPr="00E31A2A">
        <w:rPr>
          <w:rFonts w:eastAsia="標楷體" w:hint="eastAsia"/>
        </w:rPr>
        <w:t>各項實驗務請遵照教育部所頒之「中華民國中小學科學展覽會參展安全規則」辦理</w:t>
      </w:r>
      <w:r w:rsidRPr="00E31A2A">
        <w:rPr>
          <w:rFonts w:eastAsia="標楷體"/>
        </w:rPr>
        <w:t>。</w:t>
      </w:r>
      <w:r w:rsidRPr="00E31A2A">
        <w:rPr>
          <w:rFonts w:eastAsia="標楷體" w:hint="eastAsia"/>
        </w:rPr>
        <w:t>請參考</w:t>
      </w:r>
      <w:r w:rsidR="00184DF6" w:rsidRPr="00184DF6">
        <w:rPr>
          <w:rFonts w:eastAsia="標楷體"/>
        </w:rPr>
        <w:t>https://twsf.ntsec.gov.tw/Article.aspx?a=39&amp;lang=</w:t>
      </w:r>
      <w:r w:rsidR="00184DF6">
        <w:rPr>
          <w:rFonts w:eastAsia="標楷體" w:hint="eastAsia"/>
        </w:rPr>
        <w:t>1</w:t>
      </w:r>
      <w:r w:rsidRPr="00E31A2A">
        <w:rPr>
          <w:rFonts w:eastAsia="標楷體" w:hint="eastAsia"/>
        </w:rPr>
        <w:t>網站。</w:t>
      </w: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 w:hint="eastAsia"/>
        </w:rPr>
        <w:t>（四）作品說明板：</w:t>
      </w:r>
    </w:p>
    <w:p w:rsidR="00E555BC" w:rsidRPr="0096572F" w:rsidRDefault="00E555BC" w:rsidP="00442C38">
      <w:pPr>
        <w:ind w:start="24pt" w:firstLine="18.35pt"/>
        <w:rPr>
          <w:rFonts w:eastAsia="標楷體"/>
        </w:rPr>
      </w:pPr>
      <w:r w:rsidRPr="00E31A2A">
        <w:rPr>
          <w:rFonts w:eastAsia="標楷體" w:hint="eastAsia"/>
        </w:rPr>
        <w:t>作品說明看板應精選文字</w:t>
      </w:r>
      <w:r w:rsidRPr="00E31A2A">
        <w:rPr>
          <w:rFonts w:eastAsia="標楷體"/>
        </w:rPr>
        <w:t>、</w:t>
      </w:r>
      <w:r w:rsidRPr="00E31A2A">
        <w:rPr>
          <w:rFonts w:eastAsia="標楷體" w:hint="eastAsia"/>
        </w:rPr>
        <w:t>圖表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內容濃縮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力求簡明美觀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提高視聽效果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書寫方式一律自左而右橫式書寫</w:t>
      </w:r>
      <w:r w:rsidRPr="00E31A2A">
        <w:rPr>
          <w:rFonts w:eastAsia="標楷體"/>
        </w:rPr>
        <w:t>，</w:t>
      </w:r>
      <w:r w:rsidR="00A560E7" w:rsidRPr="00A560E7">
        <w:rPr>
          <w:rFonts w:eastAsia="標楷體" w:hint="eastAsia"/>
        </w:rPr>
        <w:t>以一張高</w:t>
      </w:r>
      <w:r w:rsidR="00A560E7" w:rsidRPr="00A560E7">
        <w:rPr>
          <w:rFonts w:eastAsia="標楷體" w:hint="eastAsia"/>
        </w:rPr>
        <w:t>120</w:t>
      </w:r>
      <w:r w:rsidR="00A560E7" w:rsidRPr="00A560E7">
        <w:rPr>
          <w:rFonts w:eastAsia="標楷體" w:hint="eastAsia"/>
        </w:rPr>
        <w:t>公分、寬</w:t>
      </w:r>
      <w:r w:rsidR="00A560E7" w:rsidRPr="00A560E7">
        <w:rPr>
          <w:rFonts w:eastAsia="標楷體" w:hint="eastAsia"/>
        </w:rPr>
        <w:t>90</w:t>
      </w:r>
      <w:r w:rsidR="00A560E7" w:rsidRPr="00A560E7">
        <w:rPr>
          <w:rFonts w:eastAsia="標楷體" w:hint="eastAsia"/>
        </w:rPr>
        <w:t>公分的直式海報為限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由於佈置時間短促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請考慮於事先書寫妥當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佈置當日只須黏貼看板</w:t>
      </w:r>
      <w:r w:rsidRPr="00E31A2A">
        <w:rPr>
          <w:rFonts w:eastAsia="標楷體"/>
        </w:rPr>
        <w:t>，</w:t>
      </w:r>
      <w:r w:rsidRPr="00E31A2A">
        <w:rPr>
          <w:rFonts w:eastAsia="標楷體" w:hint="eastAsia"/>
        </w:rPr>
        <w:t>較為省時</w:t>
      </w:r>
      <w:r w:rsidRPr="0096572F">
        <w:rPr>
          <w:rFonts w:eastAsia="標楷體"/>
        </w:rPr>
        <w:t>。</w:t>
      </w:r>
    </w:p>
    <w:p w:rsidR="00E555BC" w:rsidRPr="00E31A2A" w:rsidRDefault="00E555BC" w:rsidP="00E7404E">
      <w:pPr>
        <w:ind w:start="96pt" w:hangingChars="800" w:hanging="96pt"/>
        <w:rPr>
          <w:rFonts w:eastAsia="標楷體"/>
        </w:rPr>
      </w:pPr>
      <w:r w:rsidRPr="00E31A2A">
        <w:rPr>
          <w:rFonts w:eastAsia="標楷體" w:hint="eastAsia"/>
        </w:rPr>
        <w:t>十一、經費：本活動所需經費由本校</w:t>
      </w:r>
      <w:r w:rsidR="00E7404E">
        <w:rPr>
          <w:rFonts w:eastAsia="標楷體" w:hint="eastAsia"/>
        </w:rPr>
        <w:t>設備費</w:t>
      </w:r>
      <w:r w:rsidRPr="00E31A2A">
        <w:rPr>
          <w:rFonts w:eastAsia="標楷體" w:hint="eastAsia"/>
        </w:rPr>
        <w:t>項下支應</w:t>
      </w:r>
      <w:r w:rsidRPr="00E31A2A">
        <w:rPr>
          <w:rFonts w:eastAsia="標楷體"/>
        </w:rPr>
        <w:t>。</w:t>
      </w:r>
    </w:p>
    <w:p w:rsidR="00BB227A" w:rsidRDefault="00E555BC" w:rsidP="0032272F">
      <w:pPr>
        <w:ind w:start="96pt" w:hangingChars="800" w:hanging="96pt"/>
        <w:rPr>
          <w:rFonts w:eastAsia="標楷體"/>
          <w:b/>
        </w:rPr>
      </w:pPr>
      <w:r w:rsidRPr="002335EA">
        <w:rPr>
          <w:rFonts w:eastAsia="標楷體" w:hint="eastAsia"/>
        </w:rPr>
        <w:t>十二、</w:t>
      </w:r>
      <w:r w:rsidR="005751C4" w:rsidRPr="00B97F9A">
        <w:rPr>
          <w:rFonts w:eastAsia="標楷體" w:hint="eastAsia"/>
          <w:b/>
        </w:rPr>
        <w:t>本辦法</w:t>
      </w:r>
      <w:r w:rsidR="005751C4">
        <w:rPr>
          <w:rFonts w:eastAsia="標楷體" w:hint="eastAsia"/>
          <w:b/>
        </w:rPr>
        <w:t>依據本校校務發展計畫辦理，並經</w:t>
      </w:r>
      <w:r w:rsidR="005751C4" w:rsidRPr="00B97F9A">
        <w:rPr>
          <w:rFonts w:eastAsia="標楷體" w:hint="eastAsia"/>
          <w:b/>
        </w:rPr>
        <w:t>校長核定後實施。</w:t>
      </w:r>
    </w:p>
    <w:p w:rsidR="002741AF" w:rsidRDefault="002741AF" w:rsidP="0032272F">
      <w:pPr>
        <w:ind w:start="96.10pt" w:hangingChars="800" w:hanging="96.10pt"/>
        <w:rPr>
          <w:rFonts w:eastAsia="標楷體"/>
          <w:b/>
        </w:rPr>
      </w:pPr>
    </w:p>
    <w:p w:rsidR="002741AF" w:rsidRDefault="002741AF" w:rsidP="0032272F">
      <w:pPr>
        <w:ind w:start="96.10pt" w:hangingChars="800" w:hanging="96.10pt"/>
        <w:rPr>
          <w:rFonts w:eastAsia="標楷體" w:hint="eastAsia"/>
          <w:b/>
        </w:rPr>
      </w:pPr>
    </w:p>
    <w:p w:rsidR="00D671D9" w:rsidRPr="00E31A2A" w:rsidRDefault="00D671D9" w:rsidP="00D671D9">
      <w:pPr>
        <w:jc w:val="both"/>
        <w:rPr>
          <w:rFonts w:eastAsia="標楷體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附件一</w:t>
      </w:r>
      <w:r w:rsidR="00D24E6A">
        <w:rPr>
          <w:rFonts w:eastAsia="標楷體" w:hint="eastAsia"/>
          <w:bdr w:val="single" w:sz="4" w:space="0" w:color="auto"/>
        </w:rPr>
        <w:t>：</w:t>
      </w:r>
      <w:r w:rsidR="00D24E6A" w:rsidRPr="00D24E6A">
        <w:rPr>
          <w:rFonts w:eastAsia="標楷體" w:hint="eastAsia"/>
          <w:bdr w:val="single" w:sz="4" w:space="0" w:color="auto"/>
        </w:rPr>
        <w:t>校內科展時程表</w:t>
      </w:r>
    </w:p>
    <w:p w:rsidR="00D671D9" w:rsidRPr="00E31A2A" w:rsidRDefault="00D671D9" w:rsidP="00D671D9">
      <w:pPr>
        <w:jc w:val="center"/>
        <w:rPr>
          <w:rFonts w:eastAsia="標楷體"/>
          <w:sz w:val="28"/>
          <w:szCs w:val="28"/>
        </w:rPr>
      </w:pPr>
      <w:r w:rsidRPr="00E31A2A">
        <w:rPr>
          <w:rFonts w:eastAsia="標楷體" w:hint="eastAsia"/>
          <w:b/>
          <w:bCs/>
          <w:sz w:val="36"/>
          <w:szCs w:val="36"/>
        </w:rPr>
        <w:t>臺北市立陽明高級中學</w:t>
      </w:r>
      <w:r w:rsidRPr="00E31A2A">
        <w:rPr>
          <w:rFonts w:eastAsia="標楷體" w:hint="eastAsia"/>
          <w:b/>
          <w:bCs/>
          <w:sz w:val="36"/>
          <w:szCs w:val="36"/>
        </w:rPr>
        <w:t xml:space="preserve"> </w:t>
      </w:r>
      <w:r w:rsidR="0092014C">
        <w:rPr>
          <w:rFonts w:eastAsia="標楷體" w:hint="eastAsia"/>
          <w:b/>
          <w:bCs/>
          <w:sz w:val="36"/>
          <w:szCs w:val="36"/>
        </w:rPr>
        <w:t>11</w:t>
      </w:r>
      <w:r w:rsidR="00442C38">
        <w:rPr>
          <w:rFonts w:eastAsia="標楷體" w:hint="eastAsia"/>
          <w:b/>
          <w:bCs/>
          <w:sz w:val="36"/>
          <w:szCs w:val="36"/>
        </w:rPr>
        <w:t>3</w:t>
      </w:r>
      <w:r w:rsidRPr="00E31A2A">
        <w:rPr>
          <w:rFonts w:eastAsia="標楷體" w:hint="eastAsia"/>
          <w:b/>
          <w:bCs/>
          <w:sz w:val="36"/>
          <w:szCs w:val="36"/>
        </w:rPr>
        <w:t>學年度</w:t>
      </w:r>
      <w:r w:rsidRPr="00E31A2A">
        <w:rPr>
          <w:rFonts w:eastAsia="標楷體" w:hint="eastAsia"/>
          <w:b/>
          <w:bCs/>
          <w:sz w:val="36"/>
          <w:szCs w:val="36"/>
        </w:rPr>
        <w:t xml:space="preserve"> </w:t>
      </w:r>
      <w:r w:rsidRPr="00E31A2A">
        <w:rPr>
          <w:rFonts w:eastAsia="標楷體" w:hint="eastAsia"/>
          <w:b/>
          <w:bCs/>
          <w:sz w:val="36"/>
          <w:szCs w:val="36"/>
        </w:rPr>
        <w:t>校內科展時程表</w:t>
      </w:r>
    </w:p>
    <w:tbl>
      <w:tblPr>
        <w:tblW w:w="480.80pt" w:type="dxa"/>
        <w:jc w:val="center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6" w:space="0" w:color="auto"/>
          <w:insideV w:val="single" w:sz="6" w:space="0" w:color="auto"/>
        </w:tblBorders>
        <w:tblLook w:firstRow="1" w:lastRow="1" w:firstColumn="1" w:lastColumn="1" w:noHBand="0" w:noVBand="0"/>
      </w:tblPr>
      <w:tblGrid>
        <w:gridCol w:w="2192"/>
        <w:gridCol w:w="4612"/>
        <w:gridCol w:w="2812"/>
      </w:tblGrid>
      <w:tr w:rsidR="00442C38" w:rsidRPr="0012292B" w:rsidTr="00442C38">
        <w:trPr>
          <w:jc w:val="center"/>
        </w:trPr>
        <w:tc>
          <w:tcPr>
            <w:tcW w:w="109.60pt" w:type="dxa"/>
            <w:tcBorders>
              <w:top w:val="single" w:sz="18" w:space="0" w:color="auto"/>
              <w:start w:val="single" w:sz="18" w:space="0" w:color="auto"/>
              <w:bottom w:val="double" w:sz="4" w:space="0" w:color="auto"/>
            </w:tcBorders>
            <w:vAlign w:val="center"/>
          </w:tcPr>
          <w:p w:rsidR="00442C38" w:rsidRPr="0012292B" w:rsidRDefault="00442C38" w:rsidP="0012292B">
            <w:pPr>
              <w:spacing w:line="0pt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辦理項目</w:t>
            </w:r>
          </w:p>
        </w:tc>
        <w:tc>
          <w:tcPr>
            <w:tcW w:w="230.60pt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442C38" w:rsidRPr="0012292B" w:rsidRDefault="00442C38" w:rsidP="0012292B">
            <w:pPr>
              <w:spacing w:line="0pt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辦理期間</w:t>
            </w:r>
          </w:p>
        </w:tc>
        <w:tc>
          <w:tcPr>
            <w:tcW w:w="140.60pt" w:type="dxa"/>
            <w:tcBorders>
              <w:top w:val="single" w:sz="18" w:space="0" w:color="auto"/>
              <w:bottom w:val="double" w:sz="4" w:space="0" w:color="auto"/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line="0pt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2292B">
              <w:rPr>
                <w:rFonts w:eastAsia="標楷體" w:hint="eastAsia"/>
                <w:b/>
                <w:color w:val="000000"/>
                <w:sz w:val="28"/>
                <w:szCs w:val="28"/>
              </w:rPr>
              <w:t>注意事項</w:t>
            </w:r>
          </w:p>
        </w:tc>
      </w:tr>
      <w:tr w:rsidR="00442C38" w:rsidRPr="0012292B" w:rsidTr="00442C38">
        <w:trPr>
          <w:trHeight w:val="672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Pr="00442C38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公告計畫</w:t>
            </w:r>
          </w:p>
          <w:p w:rsidR="00442C38" w:rsidRPr="00442C38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宣導推廣活動</w:t>
            </w:r>
          </w:p>
        </w:tc>
        <w:tc>
          <w:tcPr>
            <w:tcW w:w="230.60pt" w:type="dxa"/>
            <w:vAlign w:val="center"/>
          </w:tcPr>
          <w:p w:rsidR="00442C38" w:rsidRPr="0012292B" w:rsidRDefault="00442C38" w:rsidP="00A560E7">
            <w:pPr>
              <w:snapToGrid w:val="0"/>
              <w:spacing w:line="0pt" w:lineRule="atLeast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  <w:color w:val="000000"/>
              </w:rPr>
              <w:t>113</w:t>
            </w:r>
            <w:r w:rsidRPr="00442C38">
              <w:rPr>
                <w:rFonts w:eastAsia="標楷體" w:hint="eastAsia"/>
                <w:color w:val="000000"/>
              </w:rPr>
              <w:t>年</w:t>
            </w:r>
            <w:r w:rsidRPr="00442C38">
              <w:rPr>
                <w:rFonts w:eastAsia="標楷體" w:hint="eastAsia"/>
                <w:color w:val="000000"/>
              </w:rPr>
              <w:t>11</w:t>
            </w:r>
            <w:r w:rsidRPr="00442C38">
              <w:rPr>
                <w:rFonts w:eastAsia="標楷體" w:hint="eastAsia"/>
                <w:color w:val="000000"/>
              </w:rPr>
              <w:t>月</w:t>
            </w:r>
            <w:r w:rsidRPr="00442C38">
              <w:rPr>
                <w:rFonts w:eastAsia="標楷體" w:hint="eastAsia"/>
                <w:color w:val="000000"/>
              </w:rPr>
              <w:t>01</w:t>
            </w:r>
            <w:r w:rsidRPr="00442C38">
              <w:rPr>
                <w:rFonts w:eastAsia="標楷體" w:hint="eastAsia"/>
                <w:color w:val="000000"/>
              </w:rPr>
              <w:t>日</w:t>
            </w:r>
            <w:r w:rsidRPr="00442C38">
              <w:rPr>
                <w:rFonts w:eastAsia="標楷體" w:hint="eastAsia"/>
                <w:color w:val="000000"/>
              </w:rPr>
              <w:t>(</w:t>
            </w:r>
            <w:r w:rsidRPr="00442C38">
              <w:rPr>
                <w:rFonts w:eastAsia="標楷體" w:hint="eastAsia"/>
                <w:color w:val="000000"/>
              </w:rPr>
              <w:t>星期五</w:t>
            </w:r>
            <w:r w:rsidRPr="00442C38">
              <w:rPr>
                <w:rFonts w:eastAsia="標楷體" w:hint="eastAsia"/>
                <w:color w:val="000000"/>
              </w:rPr>
              <w:t>)</w:t>
            </w:r>
            <w:r w:rsidRPr="00442C38">
              <w:rPr>
                <w:rFonts w:eastAsia="標楷體" w:hint="eastAsia"/>
                <w:color w:val="000000"/>
              </w:rPr>
              <w:t>起至</w:t>
            </w:r>
            <w:r w:rsidRPr="00442C38">
              <w:rPr>
                <w:rFonts w:eastAsia="標楷體" w:hint="eastAsia"/>
                <w:color w:val="000000"/>
              </w:rPr>
              <w:t>11</w:t>
            </w:r>
            <w:r w:rsidRPr="00442C38">
              <w:rPr>
                <w:rFonts w:eastAsia="標楷體" w:hint="eastAsia"/>
                <w:color w:val="000000"/>
              </w:rPr>
              <w:t>月</w:t>
            </w:r>
            <w:r w:rsidRPr="00442C38">
              <w:rPr>
                <w:rFonts w:eastAsia="標楷體" w:hint="eastAsia"/>
                <w:color w:val="000000"/>
              </w:rPr>
              <w:t>29</w:t>
            </w:r>
            <w:r w:rsidRPr="00442C38">
              <w:rPr>
                <w:rFonts w:eastAsia="標楷體" w:hint="eastAsia"/>
                <w:color w:val="000000"/>
              </w:rPr>
              <w:t>日</w:t>
            </w:r>
            <w:r w:rsidRPr="00442C38">
              <w:rPr>
                <w:rFonts w:eastAsia="標楷體" w:hint="eastAsia"/>
                <w:color w:val="000000"/>
              </w:rPr>
              <w:t>(</w:t>
            </w:r>
            <w:r w:rsidRPr="00442C38">
              <w:rPr>
                <w:rFonts w:eastAsia="標楷體" w:hint="eastAsia"/>
                <w:color w:val="000000"/>
              </w:rPr>
              <w:t>星期五</w:t>
            </w:r>
            <w:r w:rsidRPr="00442C38">
              <w:rPr>
                <w:rFonts w:eastAsia="標楷體" w:hint="eastAsia"/>
                <w:color w:val="000000"/>
              </w:rPr>
              <w:t>)</w:t>
            </w:r>
            <w:r w:rsidRPr="00A560E7">
              <w:rPr>
                <w:rFonts w:eastAsia="標楷體" w:hint="eastAsia"/>
                <w:color w:val="000000"/>
              </w:rPr>
              <w:t>止，請至報名網站完成報名程序：</w:t>
            </w:r>
            <w:r w:rsidR="004F2785" w:rsidRPr="004F2785">
              <w:rPr>
                <w:rFonts w:eastAsia="標楷體"/>
              </w:rPr>
              <w:t>https://reurl.cc/adXW6Z</w:t>
            </w:r>
            <w:r w:rsidRPr="00A560E7"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noProof/>
                <w:color w:val="000000"/>
              </w:rPr>
              <w:drawing>
                <wp:anchor distT="45720" distB="45720" distL="114300" distR="114300" simplePos="0" relativeHeight="251661312" behindDoc="0" locked="0" layoutInCell="1" allowOverlap="1" wp14:anchorId="24775052" wp14:editId="1051252C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7620</wp:posOffset>
                  </wp:positionV>
                  <wp:extent cx="966470" cy="1156335"/>
                  <wp:effectExtent l="6350" t="9525" r="8255" b="5715"/>
                  <wp:wrapSquare wrapText="bothSides"/>
                  <wp:docPr id="4" name="文字方塊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966470" cy="1156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442C38" w:rsidRDefault="00442C38" w:rsidP="0078295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2014C">
                                <w:rPr>
                                  <w:rFonts w:ascii="標楷體" w:eastAsia="標楷體" w:hAnsi="標楷體" w:hint="eastAsia"/>
                                </w:rPr>
                                <w:t>報名網址</w:t>
                              </w:r>
                            </w:p>
                            <w:p w:rsidR="00442C38" w:rsidRPr="0092014C" w:rsidRDefault="00442C38" w:rsidP="0078295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D1B74">
                                <w:rPr>
                                  <w:noProof/>
                                </w:rPr>
                                <w:drawing>
                                  <wp:inline distT="0" distB="0" distL="0" distR="0" wp14:anchorId="5EA2021C" wp14:editId="0837D620">
                                    <wp:extent cx="771525" cy="771525"/>
                                    <wp:effectExtent l="0" t="0" r="9525" b="9525"/>
                                    <wp:docPr id="10" name="圖片 1"/>
                                    <wp:cNvGraphicFramePr>
                                      <a:graphicFrameLocks xmlns:a="http://purl.oclc.org/ooxml/drawingml/main" noChangeAspect="1"/>
                                    </wp:cNvGraphicFramePr>
                                    <a:graphic xmlns:a="http://purl.oclc.org/ooxml/drawingml/main">
                                      <a:graphicData uri="http://purl.oclc.org/ooxml/drawingml/picture">
                                        <pic:pic xmlns:pic="http://purl.oclc.org/ooxml/drawingml/picture">
                                          <pic:nvPicPr>
                                            <pic:cNvPr id="0" name="圖片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2400B9">
            <w:pPr>
              <w:spacing w:beforeLines="50" w:before="9pt" w:afterLines="50" w:after="9pt" w:line="0pt" w:lineRule="atLeast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※公告於本校網站，並書面通知各班與數理科教師。</w:t>
            </w:r>
          </w:p>
        </w:tc>
      </w:tr>
      <w:tr w:rsidR="00442C38" w:rsidRPr="0012292B" w:rsidTr="00442C38">
        <w:trPr>
          <w:trHeight w:val="642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繳交</w:t>
            </w:r>
          </w:p>
          <w:p w:rsidR="00442C38" w:rsidRPr="00442C38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初審作品說明書</w:t>
            </w:r>
          </w:p>
        </w:tc>
        <w:tc>
          <w:tcPr>
            <w:tcW w:w="230.60pt" w:type="dxa"/>
            <w:vAlign w:val="center"/>
          </w:tcPr>
          <w:p w:rsidR="00442C38" w:rsidRPr="0012292B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1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0015D1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</w:rPr>
              <w:t>113</w:t>
            </w:r>
            <w:r w:rsidRPr="00442C38">
              <w:rPr>
                <w:rFonts w:eastAsia="標楷體" w:hint="eastAsia"/>
              </w:rPr>
              <w:t>年</w:t>
            </w:r>
            <w:r w:rsidRPr="00442C38">
              <w:rPr>
                <w:rFonts w:eastAsia="標楷體" w:hint="eastAsia"/>
              </w:rPr>
              <w:t>12</w:t>
            </w:r>
            <w:r w:rsidRPr="00442C38">
              <w:rPr>
                <w:rFonts w:eastAsia="標楷體" w:hint="eastAsia"/>
              </w:rPr>
              <w:t>月</w:t>
            </w:r>
            <w:r w:rsidRPr="00442C38">
              <w:rPr>
                <w:rFonts w:eastAsia="標楷體" w:hint="eastAsia"/>
              </w:rPr>
              <w:t>24</w:t>
            </w:r>
            <w:r w:rsidRPr="00442C38">
              <w:rPr>
                <w:rFonts w:eastAsia="標楷體" w:hint="eastAsia"/>
              </w:rPr>
              <w:t>日（星期二）</w:t>
            </w:r>
            <w:r w:rsidRPr="00A560E7">
              <w:rPr>
                <w:rFonts w:eastAsia="標楷體" w:hint="eastAsia"/>
              </w:rPr>
              <w:t>12:30</w:t>
            </w:r>
            <w:r w:rsidRPr="00A560E7">
              <w:rPr>
                <w:rFonts w:eastAsia="標楷體" w:hint="eastAsia"/>
              </w:rPr>
              <w:t>前</w:t>
            </w:r>
            <w:r w:rsidRPr="0012292B">
              <w:rPr>
                <w:rFonts w:eastAsia="標楷體" w:hint="eastAsia"/>
                <w:color w:val="000000"/>
              </w:rPr>
              <w:t>繳交作品說明書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前兩</w:t>
            </w:r>
            <w:r w:rsidRPr="0012292B">
              <w:rPr>
                <w:rFonts w:eastAsia="標楷體" w:hint="eastAsia"/>
                <w:b/>
                <w:color w:val="000000"/>
              </w:rPr>
              <w:t>章</w:t>
            </w:r>
            <w:r>
              <w:rPr>
                <w:rFonts w:eastAsia="標楷體" w:hint="eastAsia"/>
                <w:b/>
                <w:color w:val="000000"/>
              </w:rPr>
              <w:t>含摘要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之</w:t>
            </w:r>
            <w:r w:rsidRPr="0012292B">
              <w:rPr>
                <w:rFonts w:eastAsia="標楷體" w:hint="eastAsia"/>
                <w:color w:val="000000"/>
              </w:rPr>
              <w:t>電子檔。</w:t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每件作品繳交：</w:t>
            </w:r>
          </w:p>
          <w:p w:rsidR="00442C38" w:rsidRPr="0012292B" w:rsidRDefault="00442C38" w:rsidP="00442C38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作品說明電子檔給</w:t>
            </w:r>
            <w:proofErr w:type="gramStart"/>
            <w:r w:rsidRPr="0012292B">
              <w:rPr>
                <w:rFonts w:eastAsia="標楷體" w:hint="eastAsia"/>
                <w:color w:val="000000"/>
              </w:rPr>
              <w:t>設備組備存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442C38" w:rsidRPr="0012292B" w:rsidTr="00442C38">
        <w:trPr>
          <w:trHeight w:val="251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公告初審結果</w:t>
            </w:r>
          </w:p>
        </w:tc>
        <w:tc>
          <w:tcPr>
            <w:tcW w:w="230.60pt" w:type="dxa"/>
            <w:vAlign w:val="center"/>
          </w:tcPr>
          <w:p w:rsidR="00442C38" w:rsidRPr="0012292B" w:rsidRDefault="00442C38" w:rsidP="0012292B">
            <w:pPr>
              <w:spacing w:line="0pt" w:lineRule="atLeast"/>
              <w:jc w:val="both"/>
              <w:rPr>
                <w:rFonts w:eastAsia="標楷體"/>
                <w:b/>
                <w:color w:val="000000"/>
              </w:rPr>
            </w:pPr>
            <w:r w:rsidRPr="0012292B">
              <w:rPr>
                <w:rFonts w:eastAsia="標楷體" w:hint="eastAsia"/>
                <w:b/>
                <w:color w:val="000000"/>
              </w:rPr>
              <w:t>初審</w:t>
            </w:r>
            <w:r>
              <w:rPr>
                <w:rFonts w:eastAsia="標楷體" w:hint="eastAsia"/>
                <w:b/>
                <w:color w:val="000000"/>
              </w:rPr>
              <w:t>結果</w:t>
            </w:r>
            <w:r w:rsidRPr="0012292B">
              <w:rPr>
                <w:rFonts w:eastAsia="標楷體" w:hint="eastAsia"/>
                <w:b/>
                <w:color w:val="000000"/>
              </w:rPr>
              <w:t>公佈</w:t>
            </w:r>
          </w:p>
          <w:p w:rsidR="00442C38" w:rsidRPr="0012292B" w:rsidRDefault="00442C38" w:rsidP="000015D1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</w:rPr>
              <w:t>114</w:t>
            </w:r>
            <w:r w:rsidRPr="00442C38">
              <w:rPr>
                <w:rFonts w:eastAsia="標楷體" w:hint="eastAsia"/>
              </w:rPr>
              <w:t>年</w:t>
            </w:r>
            <w:r w:rsidRPr="00442C38">
              <w:rPr>
                <w:rFonts w:eastAsia="標楷體" w:hint="eastAsia"/>
              </w:rPr>
              <w:t>1</w:t>
            </w:r>
            <w:r w:rsidRPr="00442C38">
              <w:rPr>
                <w:rFonts w:eastAsia="標楷體" w:hint="eastAsia"/>
              </w:rPr>
              <w:t>月</w:t>
            </w:r>
            <w:r w:rsidRPr="00442C38">
              <w:rPr>
                <w:rFonts w:eastAsia="標楷體" w:hint="eastAsia"/>
              </w:rPr>
              <w:t>3</w:t>
            </w:r>
            <w:r w:rsidRPr="00442C38">
              <w:rPr>
                <w:rFonts w:eastAsia="標楷體" w:hint="eastAsia"/>
              </w:rPr>
              <w:t>日（星期五）公布</w:t>
            </w:r>
            <w:r w:rsidRPr="0012292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beforeLines="50" w:before="9pt" w:afterLines="50" w:after="9pt"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公告於本校網站首頁，或設備組公佈欄查看。</w:t>
            </w:r>
          </w:p>
        </w:tc>
      </w:tr>
      <w:tr w:rsidR="00442C38" w:rsidRPr="0012292B" w:rsidTr="00442C38">
        <w:trPr>
          <w:trHeight w:val="418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繳交</w:t>
            </w:r>
          </w:p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完整作品說明書</w:t>
            </w:r>
          </w:p>
        </w:tc>
        <w:tc>
          <w:tcPr>
            <w:tcW w:w="230.60pt" w:type="dxa"/>
            <w:vAlign w:val="center"/>
          </w:tcPr>
          <w:p w:rsidR="00442C38" w:rsidRDefault="00442C38" w:rsidP="004F1B29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A560E7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</w:rPr>
              <w:t>114</w:t>
            </w:r>
            <w:r w:rsidRPr="00442C38">
              <w:rPr>
                <w:rFonts w:eastAsia="標楷體" w:hint="eastAsia"/>
              </w:rPr>
              <w:t>年</w:t>
            </w:r>
            <w:r w:rsidRPr="00442C38">
              <w:rPr>
                <w:rFonts w:eastAsia="標楷體" w:hint="eastAsia"/>
              </w:rPr>
              <w:t>2</w:t>
            </w:r>
            <w:r w:rsidRPr="00442C38">
              <w:rPr>
                <w:rFonts w:eastAsia="標楷體" w:hint="eastAsia"/>
              </w:rPr>
              <w:t>月</w:t>
            </w:r>
            <w:r w:rsidRPr="00442C38">
              <w:rPr>
                <w:rFonts w:eastAsia="標楷體" w:hint="eastAsia"/>
              </w:rPr>
              <w:t>13</w:t>
            </w:r>
            <w:r w:rsidRPr="00442C38">
              <w:rPr>
                <w:rFonts w:eastAsia="標楷體" w:hint="eastAsia"/>
              </w:rPr>
              <w:t>日（星期四）</w:t>
            </w:r>
            <w:r>
              <w:rPr>
                <w:rFonts w:eastAsia="標楷體" w:hint="eastAsia"/>
              </w:rPr>
              <w:t>13:30</w:t>
            </w:r>
            <w:r>
              <w:rPr>
                <w:rFonts w:eastAsia="標楷體" w:hint="eastAsia"/>
              </w:rPr>
              <w:t>前。</w:t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每件作品繳交：</w:t>
            </w:r>
          </w:p>
          <w:p w:rsidR="00442C38" w:rsidRPr="0012292B" w:rsidRDefault="00442C38" w:rsidP="0012292B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1.</w:t>
            </w:r>
            <w:r w:rsidRPr="0012292B">
              <w:rPr>
                <w:rFonts w:eastAsia="標楷體" w:hint="eastAsia"/>
                <w:color w:val="000000"/>
              </w:rPr>
              <w:t>作品說明書面</w:t>
            </w:r>
            <w:r w:rsidRPr="0012292B">
              <w:rPr>
                <w:rFonts w:eastAsia="標楷體" w:hint="eastAsia"/>
                <w:color w:val="000000"/>
              </w:rPr>
              <w:t>1</w:t>
            </w:r>
            <w:r w:rsidRPr="0012292B">
              <w:rPr>
                <w:rFonts w:eastAsia="標楷體" w:hint="eastAsia"/>
                <w:color w:val="000000"/>
              </w:rPr>
              <w:t>式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份</w:t>
            </w:r>
          </w:p>
          <w:p w:rsidR="00442C38" w:rsidRPr="0012292B" w:rsidRDefault="00442C38" w:rsidP="00442C38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2.</w:t>
            </w:r>
            <w:r w:rsidRPr="0012292B">
              <w:rPr>
                <w:rFonts w:eastAsia="標楷體" w:hint="eastAsia"/>
                <w:color w:val="000000"/>
              </w:rPr>
              <w:t>作品說明電子檔給</w:t>
            </w:r>
            <w:proofErr w:type="gramStart"/>
            <w:r w:rsidRPr="0012292B">
              <w:rPr>
                <w:rFonts w:eastAsia="標楷體" w:hint="eastAsia"/>
                <w:color w:val="000000"/>
              </w:rPr>
              <w:t>設備組備存</w:t>
            </w:r>
            <w:proofErr w:type="gramEnd"/>
          </w:p>
        </w:tc>
      </w:tr>
      <w:tr w:rsidR="00442C38" w:rsidRPr="0012292B" w:rsidTr="00442C38">
        <w:trPr>
          <w:trHeight w:val="418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進入</w:t>
            </w:r>
            <w:proofErr w:type="gramStart"/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審作品</w:t>
            </w:r>
          </w:p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完成展板佈置</w:t>
            </w:r>
            <w:proofErr w:type="gramEnd"/>
          </w:p>
        </w:tc>
        <w:tc>
          <w:tcPr>
            <w:tcW w:w="230.60pt" w:type="dxa"/>
            <w:vAlign w:val="center"/>
          </w:tcPr>
          <w:p w:rsid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442C38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</w:rPr>
              <w:t>114</w:t>
            </w:r>
            <w:r w:rsidRPr="00442C38">
              <w:rPr>
                <w:rFonts w:eastAsia="標楷體" w:hint="eastAsia"/>
              </w:rPr>
              <w:t>年</w:t>
            </w:r>
            <w:r w:rsidRPr="00442C38">
              <w:rPr>
                <w:rFonts w:eastAsia="標楷體" w:hint="eastAsia"/>
              </w:rPr>
              <w:t>2</w:t>
            </w:r>
            <w:r w:rsidRPr="00442C38">
              <w:rPr>
                <w:rFonts w:eastAsia="標楷體" w:hint="eastAsia"/>
              </w:rPr>
              <w:t>月</w:t>
            </w:r>
            <w:r w:rsidRPr="00442C38">
              <w:rPr>
                <w:rFonts w:eastAsia="標楷體" w:hint="eastAsia"/>
              </w:rPr>
              <w:t>18</w:t>
            </w:r>
            <w:r w:rsidRPr="00442C38">
              <w:rPr>
                <w:rFonts w:eastAsia="標楷體" w:hint="eastAsia"/>
              </w:rPr>
              <w:t>日（星期二）</w:t>
            </w:r>
            <w:r w:rsidRPr="00442C38">
              <w:rPr>
                <w:rFonts w:eastAsia="標楷體" w:hint="eastAsia"/>
              </w:rPr>
              <w:t>12:00~13:10</w:t>
            </w:r>
            <w:r w:rsidRPr="00442C38">
              <w:rPr>
                <w:rFonts w:eastAsia="標楷體" w:hint="eastAsia"/>
              </w:rPr>
              <w:t>。</w:t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beforeLines="50" w:before="9pt" w:afterLines="50" w:after="9pt"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請作者於規定時間至活動中心校史室</w:t>
            </w:r>
            <w:r>
              <w:rPr>
                <w:rFonts w:eastAsia="標楷體" w:hint="eastAsia"/>
                <w:color w:val="000000"/>
              </w:rPr>
              <w:t>，完成看</w:t>
            </w:r>
            <w:r w:rsidRPr="0012292B">
              <w:rPr>
                <w:rFonts w:eastAsia="標楷體" w:hint="eastAsia"/>
                <w:color w:val="000000"/>
              </w:rPr>
              <w:t>板佈置。</w:t>
            </w:r>
          </w:p>
        </w:tc>
      </w:tr>
      <w:tr w:rsidR="00442C38" w:rsidRPr="0012292B" w:rsidTr="00442C38">
        <w:trPr>
          <w:trHeight w:val="393"/>
          <w:jc w:val="center"/>
        </w:trPr>
        <w:tc>
          <w:tcPr>
            <w:tcW w:w="109.60pt" w:type="dxa"/>
            <w:tcBorders>
              <w:start w:val="single" w:sz="18" w:space="0" w:color="auto"/>
            </w:tcBorders>
            <w:vAlign w:val="center"/>
          </w:tcPr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審（現場問答）</w:t>
            </w:r>
          </w:p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b/>
                <w:color w:val="000000"/>
                <w:sz w:val="28"/>
              </w:rPr>
              <w:t>（暫定）</w:t>
            </w:r>
          </w:p>
        </w:tc>
        <w:tc>
          <w:tcPr>
            <w:tcW w:w="230.60pt" w:type="dxa"/>
            <w:vAlign w:val="center"/>
          </w:tcPr>
          <w:p w:rsidR="00442C38" w:rsidRPr="0012292B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D44868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</w:rPr>
              <w:t>114</w:t>
            </w:r>
            <w:r w:rsidRPr="00442C38">
              <w:rPr>
                <w:rFonts w:eastAsia="標楷體" w:hint="eastAsia"/>
              </w:rPr>
              <w:t>年</w:t>
            </w:r>
            <w:r w:rsidRPr="00442C38">
              <w:rPr>
                <w:rFonts w:eastAsia="標楷體" w:hint="eastAsia"/>
              </w:rPr>
              <w:t>2</w:t>
            </w:r>
            <w:r w:rsidRPr="00442C38">
              <w:rPr>
                <w:rFonts w:eastAsia="標楷體" w:hint="eastAsia"/>
              </w:rPr>
              <w:t>月</w:t>
            </w:r>
            <w:r w:rsidRPr="00442C38">
              <w:rPr>
                <w:rFonts w:eastAsia="標楷體" w:hint="eastAsia"/>
              </w:rPr>
              <w:t>18</w:t>
            </w:r>
            <w:r w:rsidRPr="00442C38">
              <w:rPr>
                <w:rFonts w:eastAsia="標楷體" w:hint="eastAsia"/>
              </w:rPr>
              <w:t>日（星期二）</w:t>
            </w:r>
            <w:r>
              <w:rPr>
                <w:rFonts w:eastAsia="標楷體" w:hint="eastAsia"/>
              </w:rPr>
              <w:t>13:10</w:t>
            </w:r>
            <w:r>
              <w:rPr>
                <w:rFonts w:eastAsia="標楷體" w:hint="eastAsia"/>
              </w:rPr>
              <w:t>起</w:t>
            </w:r>
            <w:r w:rsidRPr="0012292B">
              <w:rPr>
                <w:rFonts w:eastAsia="標楷體" w:hint="eastAsia"/>
                <w:color w:val="000000"/>
              </w:rPr>
              <w:t>評分，每件作品全組組員</w:t>
            </w:r>
            <w:proofErr w:type="gramStart"/>
            <w:r w:rsidRPr="0012292B">
              <w:rPr>
                <w:rFonts w:eastAsia="標楷體" w:hint="eastAsia"/>
                <w:color w:val="000000"/>
              </w:rPr>
              <w:t>需在場說明</w:t>
            </w:r>
            <w:proofErr w:type="gramEnd"/>
            <w:r w:rsidRPr="0012292B">
              <w:rPr>
                <w:rFonts w:eastAsia="標楷體" w:hint="eastAsia"/>
                <w:color w:val="000000"/>
              </w:rPr>
              <w:t>及演示。</w:t>
            </w:r>
          </w:p>
        </w:tc>
        <w:tc>
          <w:tcPr>
            <w:tcW w:w="140.60pt" w:type="dxa"/>
            <w:tcBorders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beforeLines="50" w:before="9pt" w:afterLines="50" w:after="9pt"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每件作品</w:t>
            </w:r>
            <w:r>
              <w:rPr>
                <w:rFonts w:eastAsia="標楷體" w:hint="eastAsia"/>
                <w:color w:val="000000"/>
              </w:rPr>
              <w:t>全體</w:t>
            </w:r>
            <w:r w:rsidRPr="0012292B">
              <w:rPr>
                <w:rFonts w:eastAsia="標楷體" w:hint="eastAsia"/>
                <w:color w:val="000000"/>
              </w:rPr>
              <w:t>作者在場說明演示</w:t>
            </w:r>
            <w:r w:rsidRPr="0012292B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</w:tr>
      <w:tr w:rsidR="00442C38" w:rsidRPr="0012292B" w:rsidTr="00442C38">
        <w:trPr>
          <w:trHeight w:val="381"/>
          <w:jc w:val="center"/>
        </w:trPr>
        <w:tc>
          <w:tcPr>
            <w:tcW w:w="109.60pt" w:type="dxa"/>
            <w:tcBorders>
              <w:start w:val="single" w:sz="18" w:space="0" w:color="auto"/>
              <w:bottom w:val="single" w:sz="6" w:space="0" w:color="auto"/>
            </w:tcBorders>
            <w:vAlign w:val="center"/>
          </w:tcPr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公開展覽觀摩</w:t>
            </w:r>
          </w:p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b/>
                <w:color w:val="000000"/>
                <w:sz w:val="28"/>
              </w:rPr>
              <w:t>（暫定）</w:t>
            </w:r>
          </w:p>
        </w:tc>
        <w:tc>
          <w:tcPr>
            <w:tcW w:w="230.60pt" w:type="dxa"/>
            <w:tcBorders>
              <w:bottom w:val="single" w:sz="6" w:space="0" w:color="auto"/>
            </w:tcBorders>
            <w:vAlign w:val="center"/>
          </w:tcPr>
          <w:p w:rsidR="00442C38" w:rsidRPr="0012292B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E77804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  <w:color w:val="000000"/>
              </w:rPr>
              <w:t>114</w:t>
            </w:r>
            <w:r w:rsidRPr="00442C38">
              <w:rPr>
                <w:rFonts w:eastAsia="標楷體" w:hint="eastAsia"/>
                <w:color w:val="000000"/>
              </w:rPr>
              <w:t>年</w:t>
            </w:r>
            <w:r w:rsidRPr="00442C38">
              <w:rPr>
                <w:rFonts w:eastAsia="標楷體" w:hint="eastAsia"/>
                <w:color w:val="000000"/>
              </w:rPr>
              <w:t>2</w:t>
            </w:r>
            <w:r w:rsidRPr="00442C38">
              <w:rPr>
                <w:rFonts w:eastAsia="標楷體" w:hint="eastAsia"/>
                <w:color w:val="000000"/>
              </w:rPr>
              <w:t>月</w:t>
            </w:r>
            <w:r w:rsidRPr="00442C38">
              <w:rPr>
                <w:rFonts w:eastAsia="標楷體" w:hint="eastAsia"/>
                <w:color w:val="000000"/>
              </w:rPr>
              <w:t>19</w:t>
            </w:r>
            <w:r w:rsidRPr="00442C38">
              <w:rPr>
                <w:rFonts w:eastAsia="標楷體" w:hint="eastAsia"/>
                <w:color w:val="000000"/>
              </w:rPr>
              <w:t>日（星期三）起至</w:t>
            </w:r>
            <w:r w:rsidRPr="00442C38">
              <w:rPr>
                <w:rFonts w:eastAsia="標楷體" w:hint="eastAsia"/>
                <w:color w:val="000000"/>
              </w:rPr>
              <w:t>2</w:t>
            </w:r>
            <w:r w:rsidRPr="00442C38">
              <w:rPr>
                <w:rFonts w:eastAsia="標楷體" w:hint="eastAsia"/>
                <w:color w:val="000000"/>
              </w:rPr>
              <w:t>月</w:t>
            </w:r>
            <w:r w:rsidRPr="00442C38">
              <w:rPr>
                <w:rFonts w:eastAsia="標楷體" w:hint="eastAsia"/>
                <w:color w:val="000000"/>
              </w:rPr>
              <w:t>26</w:t>
            </w:r>
            <w:r w:rsidRPr="00442C38">
              <w:rPr>
                <w:rFonts w:eastAsia="標楷體" w:hint="eastAsia"/>
                <w:color w:val="000000"/>
              </w:rPr>
              <w:t>日</w:t>
            </w:r>
            <w:r w:rsidRPr="00442C38">
              <w:rPr>
                <w:rFonts w:eastAsia="標楷體" w:hint="eastAsia"/>
                <w:color w:val="000000"/>
              </w:rPr>
              <w:t>(</w:t>
            </w:r>
            <w:r w:rsidRPr="00442C38">
              <w:rPr>
                <w:rFonts w:eastAsia="標楷體" w:hint="eastAsia"/>
                <w:color w:val="000000"/>
              </w:rPr>
              <w:t>星期三</w:t>
            </w:r>
            <w:r w:rsidRPr="00442C38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40.60pt" w:type="dxa"/>
            <w:tcBorders>
              <w:bottom w:val="single" w:sz="6" w:space="0" w:color="auto"/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於活動中心校史室展覽，歡迎全校師生參觀指教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442C38" w:rsidRPr="0012292B" w:rsidTr="00442C38">
        <w:trPr>
          <w:trHeight w:val="369"/>
          <w:jc w:val="center"/>
        </w:trPr>
        <w:tc>
          <w:tcPr>
            <w:tcW w:w="109.60pt" w:type="dxa"/>
            <w:tcBorders>
              <w:top w:val="single" w:sz="6" w:space="0" w:color="auto"/>
              <w:start w:val="single" w:sz="18" w:space="0" w:color="auto"/>
              <w:bottom w:val="single" w:sz="18" w:space="0" w:color="auto"/>
            </w:tcBorders>
            <w:vAlign w:val="center"/>
          </w:tcPr>
          <w:p w:rsidR="00442C38" w:rsidRPr="00442C38" w:rsidRDefault="00442C38" w:rsidP="0012292B">
            <w:pPr>
              <w:spacing w:line="0pt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42C38">
              <w:rPr>
                <w:rFonts w:eastAsia="標楷體" w:hint="eastAsia"/>
                <w:color w:val="000000"/>
                <w:sz w:val="28"/>
                <w:szCs w:val="28"/>
              </w:rPr>
              <w:t>公告得獎作品</w:t>
            </w:r>
          </w:p>
        </w:tc>
        <w:tc>
          <w:tcPr>
            <w:tcW w:w="230.60pt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42C38" w:rsidRDefault="00442C38" w:rsidP="004F1B29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113</w:t>
            </w:r>
            <w:r w:rsidRPr="0012292B">
              <w:rPr>
                <w:rFonts w:eastAsia="標楷體" w:hint="eastAsia"/>
                <w:color w:val="000000"/>
              </w:rPr>
              <w:t>學年度第</w:t>
            </w:r>
            <w:r w:rsidRPr="0012292B">
              <w:rPr>
                <w:rFonts w:eastAsia="標楷體" w:hint="eastAsia"/>
                <w:color w:val="000000"/>
              </w:rPr>
              <w:t>2</w:t>
            </w:r>
            <w:r w:rsidRPr="0012292B">
              <w:rPr>
                <w:rFonts w:eastAsia="標楷體" w:hint="eastAsia"/>
                <w:color w:val="000000"/>
              </w:rPr>
              <w:t>學期：</w:t>
            </w:r>
          </w:p>
          <w:p w:rsidR="00442C38" w:rsidRPr="0012292B" w:rsidRDefault="00442C38" w:rsidP="000015D1">
            <w:pPr>
              <w:spacing w:line="0pt" w:lineRule="atLeast"/>
              <w:jc w:val="both"/>
              <w:rPr>
                <w:rFonts w:eastAsia="標楷體"/>
                <w:color w:val="000000"/>
              </w:rPr>
            </w:pPr>
            <w:r w:rsidRPr="00442C38">
              <w:rPr>
                <w:rFonts w:eastAsia="標楷體" w:hint="eastAsia"/>
                <w:color w:val="000000"/>
              </w:rPr>
              <w:t>114</w:t>
            </w:r>
            <w:r w:rsidRPr="00442C38">
              <w:rPr>
                <w:rFonts w:eastAsia="標楷體" w:hint="eastAsia"/>
                <w:color w:val="000000"/>
              </w:rPr>
              <w:t>年</w:t>
            </w:r>
            <w:r w:rsidRPr="00442C38">
              <w:rPr>
                <w:rFonts w:eastAsia="標楷體" w:hint="eastAsia"/>
                <w:color w:val="000000"/>
              </w:rPr>
              <w:t>2</w:t>
            </w:r>
            <w:r w:rsidRPr="00442C38">
              <w:rPr>
                <w:rFonts w:eastAsia="標楷體" w:hint="eastAsia"/>
                <w:color w:val="000000"/>
              </w:rPr>
              <w:t>月</w:t>
            </w:r>
            <w:r w:rsidRPr="00442C38">
              <w:rPr>
                <w:rFonts w:eastAsia="標楷體" w:hint="eastAsia"/>
                <w:color w:val="000000"/>
              </w:rPr>
              <w:t>20</w:t>
            </w:r>
            <w:r w:rsidRPr="00442C38">
              <w:rPr>
                <w:rFonts w:eastAsia="標楷體" w:hint="eastAsia"/>
                <w:color w:val="000000"/>
              </w:rPr>
              <w:t>日</w:t>
            </w:r>
            <w:r w:rsidRPr="00442C38">
              <w:rPr>
                <w:rFonts w:eastAsia="標楷體" w:hint="eastAsia"/>
                <w:color w:val="000000"/>
              </w:rPr>
              <w:t>(</w:t>
            </w:r>
            <w:r w:rsidRPr="00442C38">
              <w:rPr>
                <w:rFonts w:eastAsia="標楷體" w:hint="eastAsia"/>
                <w:color w:val="000000"/>
              </w:rPr>
              <w:t>星期四</w:t>
            </w:r>
            <w:r w:rsidRPr="00442C3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公告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審得獎名單</w:t>
            </w:r>
          </w:p>
        </w:tc>
        <w:tc>
          <w:tcPr>
            <w:tcW w:w="140.60pt" w:type="dxa"/>
            <w:tcBorders>
              <w:top w:val="single" w:sz="6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442C38" w:rsidRPr="0012292B" w:rsidRDefault="00442C38" w:rsidP="0012292B">
            <w:pPr>
              <w:spacing w:beforeLines="50" w:before="9pt" w:afterLines="50" w:after="9pt" w:line="0pt" w:lineRule="atLeast"/>
              <w:jc w:val="both"/>
              <w:rPr>
                <w:rFonts w:eastAsia="標楷體"/>
                <w:color w:val="000000"/>
              </w:rPr>
            </w:pPr>
            <w:r w:rsidRPr="0012292B">
              <w:rPr>
                <w:rFonts w:eastAsia="標楷體" w:hint="eastAsia"/>
                <w:color w:val="000000"/>
              </w:rPr>
              <w:t>公告於本校網站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F74DC5" w:rsidRDefault="00D671D9" w:rsidP="00F74DC5">
      <w:pPr>
        <w:spacing w:line="14pt" w:lineRule="exact"/>
        <w:rPr>
          <w:rFonts w:eastAsia="標楷體"/>
          <w:bdr w:val="single" w:sz="4" w:space="0" w:color="auto"/>
        </w:rPr>
      </w:pPr>
      <w:r w:rsidRPr="00E31A2A">
        <w:rPr>
          <w:rFonts w:eastAsia="標楷體"/>
        </w:rPr>
        <w:br w:type="page"/>
      </w:r>
      <w:r w:rsidR="005958CC"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BA6B29">
        <w:rPr>
          <w:rFonts w:eastAsia="標楷體" w:hint="eastAsia"/>
          <w:bdr w:val="single" w:sz="4" w:space="0" w:color="auto"/>
        </w:rPr>
        <w:t>二</w:t>
      </w:r>
      <w:r w:rsidR="00F74DC5">
        <w:rPr>
          <w:rFonts w:eastAsia="標楷體" w:hint="eastAsia"/>
          <w:bdr w:val="single" w:sz="4" w:space="0" w:color="auto"/>
        </w:rPr>
        <w:t>：</w:t>
      </w:r>
      <w:r w:rsidR="00F74DC5" w:rsidRPr="00F74DC5">
        <w:rPr>
          <w:rFonts w:eastAsia="標楷體" w:hint="eastAsia"/>
          <w:bdr w:val="single" w:sz="4" w:space="0" w:color="auto"/>
        </w:rPr>
        <w:t>作品說明書封面</w:t>
      </w:r>
    </w:p>
    <w:p w:rsidR="00E555BC" w:rsidRPr="00E31A2A" w:rsidRDefault="005958CC" w:rsidP="00F74DC5">
      <w:pPr>
        <w:spacing w:line="14pt" w:lineRule="exact"/>
        <w:jc w:val="end"/>
        <w:rPr>
          <w:rFonts w:eastAsia="標楷體"/>
          <w:bdr w:val="single" w:sz="4" w:space="0" w:color="auto"/>
        </w:rPr>
      </w:pPr>
      <w:r w:rsidRPr="00E31A2A">
        <w:rPr>
          <w:rFonts w:eastAsia="標楷體" w:hint="eastAsia"/>
        </w:rPr>
        <w:t xml:space="preserve">　　</w:t>
      </w:r>
      <w:r w:rsidRPr="00E31A2A">
        <w:rPr>
          <w:rFonts w:eastAsia="標楷體" w:hint="eastAsia"/>
          <w:sz w:val="28"/>
          <w:szCs w:val="28"/>
        </w:rPr>
        <w:t xml:space="preserve">　　　　　　　　　　　　　　　作品編號（請勿填寫）：</w:t>
      </w:r>
    </w:p>
    <w:p w:rsidR="00E555BC" w:rsidRPr="00E31A2A" w:rsidRDefault="00E555BC">
      <w:pPr>
        <w:jc w:val="center"/>
        <w:rPr>
          <w:rFonts w:eastAsia="標楷體"/>
          <w:sz w:val="48"/>
        </w:rPr>
      </w:pPr>
      <w:r w:rsidRPr="00E31A2A">
        <w:rPr>
          <w:rFonts w:eastAsia="標楷體" w:hint="eastAsia"/>
          <w:sz w:val="48"/>
        </w:rPr>
        <w:t>臺北市立陽明高級中學</w:t>
      </w:r>
    </w:p>
    <w:p w:rsidR="00E555BC" w:rsidRPr="00E31A2A" w:rsidRDefault="00442C38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113</w:t>
      </w:r>
      <w:r w:rsidR="00E555BC" w:rsidRPr="00E31A2A">
        <w:rPr>
          <w:rFonts w:eastAsia="標楷體" w:hint="eastAsia"/>
          <w:sz w:val="48"/>
        </w:rPr>
        <w:t>學年度科學展覽</w:t>
      </w:r>
      <w:r w:rsidR="00F74DC5">
        <w:rPr>
          <w:rFonts w:eastAsia="標楷體" w:hint="eastAsia"/>
          <w:sz w:val="48"/>
        </w:rPr>
        <w:t>會</w:t>
      </w:r>
    </w:p>
    <w:p w:rsidR="00E555BC" w:rsidRPr="00E31A2A" w:rsidRDefault="00E555BC">
      <w:pPr>
        <w:jc w:val="center"/>
        <w:rPr>
          <w:rFonts w:eastAsia="標楷體"/>
          <w:sz w:val="44"/>
        </w:rPr>
      </w:pPr>
    </w:p>
    <w:p w:rsidR="00E555BC" w:rsidRPr="00E31A2A" w:rsidRDefault="00E555BC">
      <w:pPr>
        <w:jc w:val="center"/>
        <w:rPr>
          <w:rFonts w:eastAsia="標楷體"/>
          <w:sz w:val="56"/>
        </w:rPr>
      </w:pPr>
      <w:r w:rsidRPr="00E31A2A">
        <w:rPr>
          <w:rFonts w:eastAsia="標楷體" w:hint="eastAsia"/>
          <w:sz w:val="56"/>
        </w:rPr>
        <w:t>作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品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說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明</w:t>
      </w:r>
      <w:r w:rsidRPr="00E31A2A">
        <w:rPr>
          <w:rFonts w:eastAsia="標楷體" w:hint="eastAsia"/>
          <w:sz w:val="56"/>
        </w:rPr>
        <w:t xml:space="preserve"> </w:t>
      </w:r>
      <w:r w:rsidRPr="00E31A2A">
        <w:rPr>
          <w:rFonts w:eastAsia="標楷體" w:hint="eastAsia"/>
          <w:sz w:val="56"/>
        </w:rPr>
        <w:t>書</w:t>
      </w:r>
    </w:p>
    <w:p w:rsidR="005958CC" w:rsidRPr="00E31A2A" w:rsidRDefault="005958CC" w:rsidP="005958CC">
      <w:pPr>
        <w:spacing w:line="15pt" w:lineRule="auto"/>
        <w:rPr>
          <w:rFonts w:eastAsia="標楷體"/>
        </w:rPr>
      </w:pPr>
    </w:p>
    <w:p w:rsidR="00A545AF" w:rsidRPr="00A545AF" w:rsidRDefault="00A545AF" w:rsidP="00A545AF">
      <w:pPr>
        <w:spacing w:line="24pt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科　　別：</w:t>
      </w:r>
    </w:p>
    <w:p w:rsidR="00A545AF" w:rsidRPr="00A545AF" w:rsidRDefault="00A545AF" w:rsidP="00A545AF">
      <w:pPr>
        <w:spacing w:line="24pt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組　　別：</w:t>
      </w:r>
    </w:p>
    <w:p w:rsidR="00A545AF" w:rsidRPr="00A545AF" w:rsidRDefault="00A545AF" w:rsidP="00A545AF">
      <w:pPr>
        <w:spacing w:line="24pt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作品名稱：</w:t>
      </w:r>
    </w:p>
    <w:p w:rsidR="00A545AF" w:rsidRPr="00A545AF" w:rsidRDefault="00A545AF" w:rsidP="00A545AF">
      <w:pPr>
        <w:spacing w:line="24pt" w:lineRule="exact"/>
        <w:jc w:val="both"/>
        <w:rPr>
          <w:rFonts w:eastAsia="標楷體"/>
          <w:color w:val="000000"/>
          <w:sz w:val="32"/>
        </w:rPr>
      </w:pPr>
      <w:r w:rsidRPr="00A545AF">
        <w:rPr>
          <w:rFonts w:eastAsia="標楷體"/>
          <w:color w:val="000000"/>
          <w:sz w:val="32"/>
        </w:rPr>
        <w:t>關</w:t>
      </w:r>
      <w:r w:rsidRPr="00A545AF">
        <w:rPr>
          <w:rFonts w:eastAsia="標楷體"/>
          <w:color w:val="000000"/>
          <w:sz w:val="32"/>
        </w:rPr>
        <w:t xml:space="preserve"> </w:t>
      </w:r>
      <w:r w:rsidRPr="00A545AF">
        <w:rPr>
          <w:rFonts w:eastAsia="標楷體"/>
          <w:color w:val="000000"/>
          <w:sz w:val="32"/>
        </w:rPr>
        <w:t>鍵</w:t>
      </w:r>
      <w:r w:rsidRPr="00A545AF">
        <w:rPr>
          <w:rFonts w:eastAsia="標楷體"/>
          <w:color w:val="000000"/>
          <w:sz w:val="32"/>
        </w:rPr>
        <w:t xml:space="preserve"> </w:t>
      </w:r>
      <w:r w:rsidRPr="00A545AF">
        <w:rPr>
          <w:rFonts w:eastAsia="標楷體"/>
          <w:color w:val="000000"/>
          <w:sz w:val="32"/>
        </w:rPr>
        <w:t>詞：　　　　、　　　　、　　　　（最多</w:t>
      </w:r>
      <w:r w:rsidRPr="00A545AF">
        <w:rPr>
          <w:rFonts w:eastAsia="標楷體"/>
          <w:color w:val="000000"/>
          <w:sz w:val="32"/>
        </w:rPr>
        <w:t>3</w:t>
      </w:r>
      <w:r w:rsidRPr="00A545AF">
        <w:rPr>
          <w:rFonts w:eastAsia="標楷體"/>
          <w:color w:val="000000"/>
          <w:sz w:val="32"/>
        </w:rPr>
        <w:t>個）</w:t>
      </w:r>
    </w:p>
    <w:p w:rsidR="0035089F" w:rsidRDefault="0035089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Default="00A545AF" w:rsidP="00B32DF2">
      <w:pPr>
        <w:jc w:val="both"/>
        <w:rPr>
          <w:rFonts w:eastAsia="標楷體"/>
          <w:sz w:val="36"/>
        </w:rPr>
      </w:pPr>
    </w:p>
    <w:p w:rsidR="00A545AF" w:rsidRPr="00A545AF" w:rsidRDefault="00A545AF" w:rsidP="00B32DF2">
      <w:pPr>
        <w:jc w:val="both"/>
        <w:rPr>
          <w:rFonts w:eastAsia="標楷體"/>
          <w:sz w:val="36"/>
        </w:rPr>
      </w:pPr>
    </w:p>
    <w:p w:rsidR="0035089F" w:rsidRDefault="0035089F" w:rsidP="00B32DF2">
      <w:pPr>
        <w:jc w:val="both"/>
        <w:rPr>
          <w:rFonts w:eastAsia="標楷體"/>
          <w:sz w:val="36"/>
        </w:rPr>
      </w:pPr>
    </w:p>
    <w:p w:rsidR="005F5DA3" w:rsidRDefault="005F5DA3" w:rsidP="00B32DF2">
      <w:pPr>
        <w:jc w:val="both"/>
        <w:rPr>
          <w:rFonts w:eastAsia="標楷體"/>
          <w:sz w:val="36"/>
        </w:rPr>
      </w:pPr>
    </w:p>
    <w:p w:rsidR="005F5DA3" w:rsidRDefault="005F5DA3" w:rsidP="00B32DF2">
      <w:pPr>
        <w:jc w:val="both"/>
        <w:rPr>
          <w:rFonts w:eastAsia="標楷體"/>
          <w:sz w:val="36"/>
        </w:rPr>
      </w:pPr>
    </w:p>
    <w:p w:rsidR="0035089F" w:rsidRDefault="0035089F" w:rsidP="0035089F">
      <w:pPr>
        <w:tabs>
          <w:tab w:val="start" w:pos="144pt"/>
        </w:tabs>
        <w:spacing w:line="20pt" w:lineRule="exact"/>
        <w:rPr>
          <w:rFonts w:eastAsia="標楷體"/>
          <w:sz w:val="28"/>
        </w:rPr>
      </w:pPr>
    </w:p>
    <w:p w:rsidR="002741AF" w:rsidRDefault="002741AF" w:rsidP="0035089F">
      <w:pPr>
        <w:tabs>
          <w:tab w:val="start" w:pos="144pt"/>
        </w:tabs>
        <w:spacing w:line="20pt" w:lineRule="exact"/>
        <w:rPr>
          <w:rFonts w:eastAsia="標楷體" w:hint="eastAsia"/>
          <w:sz w:val="28"/>
        </w:rPr>
      </w:pPr>
    </w:p>
    <w:p w:rsidR="00F74DC5" w:rsidRDefault="00F74DC5" w:rsidP="0035089F">
      <w:pPr>
        <w:tabs>
          <w:tab w:val="start" w:pos="144pt"/>
        </w:tabs>
        <w:spacing w:line="20pt" w:lineRule="exact"/>
        <w:rPr>
          <w:rFonts w:eastAsia="標楷體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proofErr w:type="gramStart"/>
      <w:r>
        <w:rPr>
          <w:rFonts w:eastAsia="標楷體" w:hint="eastAsia"/>
          <w:bdr w:val="single" w:sz="4" w:space="0" w:color="auto"/>
        </w:rPr>
        <w:t>三</w:t>
      </w:r>
      <w:proofErr w:type="gramEnd"/>
      <w:r>
        <w:rPr>
          <w:rFonts w:eastAsia="標楷體" w:hint="eastAsia"/>
          <w:bdr w:val="single" w:sz="4" w:space="0" w:color="auto"/>
        </w:rPr>
        <w:t>：</w:t>
      </w:r>
      <w:r w:rsidRPr="00F74DC5">
        <w:rPr>
          <w:rFonts w:eastAsia="標楷體" w:hint="eastAsia"/>
          <w:bdr w:val="single" w:sz="4" w:space="0" w:color="auto"/>
        </w:rPr>
        <w:t>作品說明書電腦檔案製作範例</w:t>
      </w:r>
    </w:p>
    <w:p w:rsidR="0035089F" w:rsidRPr="00627F8E" w:rsidRDefault="0035089F" w:rsidP="0035089F">
      <w:pPr>
        <w:tabs>
          <w:tab w:val="start" w:pos="144pt"/>
        </w:tabs>
        <w:spacing w:line="20pt" w:lineRule="exact"/>
        <w:rPr>
          <w:rFonts w:eastAsia="標楷體"/>
        </w:rPr>
      </w:pPr>
      <w:r w:rsidRPr="00627F8E">
        <w:rPr>
          <w:rFonts w:eastAsia="標楷體" w:hint="eastAsia"/>
        </w:rPr>
        <w:t>壹、封面：</w:t>
      </w:r>
    </w:p>
    <w:p w:rsidR="0035089F" w:rsidRPr="00627F8E" w:rsidRDefault="0035089F" w:rsidP="0035089F">
      <w:pPr>
        <w:spacing w:line="20pt" w:lineRule="exact"/>
        <w:ind w:start="24pt"/>
        <w:rPr>
          <w:rFonts w:eastAsia="標楷體"/>
        </w:rPr>
      </w:pPr>
      <w:r w:rsidRPr="00627F8E">
        <w:rPr>
          <w:rFonts w:eastAsia="標楷體" w:hint="eastAsia"/>
        </w:rPr>
        <w:t>一、版面設定：上、下、左、右各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627F8E">
          <w:rPr>
            <w:rFonts w:eastAsia="標楷體"/>
          </w:rPr>
          <w:t>2c</w:t>
        </w:r>
      </w:smartTag>
      <w:r w:rsidRPr="00627F8E">
        <w:rPr>
          <w:rFonts w:eastAsia="標楷體"/>
        </w:rPr>
        <w:t>m</w:t>
      </w:r>
    </w:p>
    <w:p w:rsidR="0035089F" w:rsidRPr="00627F8E" w:rsidRDefault="0035089F" w:rsidP="0035089F">
      <w:pPr>
        <w:spacing w:line="20pt" w:lineRule="exact"/>
        <w:ind w:start="24pt"/>
        <w:rPr>
          <w:rFonts w:eastAsia="標楷體"/>
        </w:rPr>
      </w:pPr>
      <w:r w:rsidRPr="00627F8E">
        <w:rPr>
          <w:rFonts w:eastAsia="標楷體" w:hint="eastAsia"/>
        </w:rPr>
        <w:t>二、封面字型：</w:t>
      </w:r>
      <w:r w:rsidRPr="00627F8E">
        <w:rPr>
          <w:rFonts w:eastAsia="標楷體"/>
        </w:rPr>
        <w:t>16</w:t>
      </w:r>
      <w:r w:rsidRPr="00627F8E">
        <w:rPr>
          <w:rFonts w:eastAsia="標楷體" w:hint="eastAsia"/>
        </w:rPr>
        <w:t>級</w:t>
      </w:r>
    </w:p>
    <w:p w:rsidR="0035089F" w:rsidRPr="00627F8E" w:rsidRDefault="0035089F" w:rsidP="0035089F">
      <w:pPr>
        <w:spacing w:line="20pt" w:lineRule="exact"/>
        <w:rPr>
          <w:rFonts w:eastAsia="標楷體"/>
        </w:rPr>
      </w:pPr>
      <w:r w:rsidRPr="00627F8E">
        <w:rPr>
          <w:rFonts w:eastAsia="標楷體" w:hint="eastAsia"/>
        </w:rPr>
        <w:t>貳、內頁：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一、版面設定：上、下、左、右各</w:t>
      </w:r>
      <w:r w:rsidRPr="00627F8E">
        <w:rPr>
          <w:rFonts w:eastAsia="標楷體" w:hint="eastAsia"/>
          <w:color w:val="000000"/>
        </w:rPr>
        <w:t>2cm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二、字型：新細明體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三、行距：建議</w:t>
      </w:r>
      <w:r w:rsidRPr="00627F8E">
        <w:rPr>
          <w:rFonts w:eastAsia="標楷體" w:hint="eastAsia"/>
          <w:color w:val="000000"/>
        </w:rPr>
        <w:t>1.5</w:t>
      </w:r>
      <w:r w:rsidRPr="00627F8E">
        <w:rPr>
          <w:rFonts w:eastAsia="標楷體" w:hint="eastAsia"/>
          <w:color w:val="000000"/>
        </w:rPr>
        <w:t>倍行高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四、主題字級：</w:t>
      </w:r>
      <w:r w:rsidRPr="00627F8E">
        <w:rPr>
          <w:rFonts w:eastAsia="標楷體" w:hint="eastAsia"/>
          <w:color w:val="000000"/>
        </w:rPr>
        <w:t>16</w:t>
      </w:r>
      <w:r w:rsidRPr="00627F8E">
        <w:rPr>
          <w:rFonts w:eastAsia="標楷體" w:hint="eastAsia"/>
          <w:color w:val="000000"/>
        </w:rPr>
        <w:t>級粗體、置中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  <w:color w:val="000000"/>
        </w:rPr>
      </w:pPr>
      <w:r w:rsidRPr="00627F8E">
        <w:rPr>
          <w:rFonts w:eastAsia="標楷體" w:hint="eastAsia"/>
          <w:color w:val="000000"/>
        </w:rPr>
        <w:t>五、內文字級：</w:t>
      </w:r>
      <w:r w:rsidRPr="00627F8E">
        <w:rPr>
          <w:rFonts w:eastAsia="標楷體" w:hint="eastAsia"/>
          <w:color w:val="000000"/>
        </w:rPr>
        <w:t>12</w:t>
      </w:r>
      <w:r w:rsidRPr="00627F8E">
        <w:rPr>
          <w:rFonts w:eastAsia="標楷體" w:hint="eastAsia"/>
          <w:color w:val="000000"/>
        </w:rPr>
        <w:t>級</w:t>
      </w:r>
    </w:p>
    <w:p w:rsidR="00627F8E" w:rsidRPr="00627F8E" w:rsidRDefault="00627F8E" w:rsidP="00627F8E">
      <w:pPr>
        <w:autoSpaceDE w:val="0"/>
        <w:autoSpaceDN w:val="0"/>
        <w:adjustRightInd w:val="0"/>
        <w:spacing w:line="19pt" w:lineRule="exact"/>
        <w:ind w:firstLine="24pt"/>
        <w:jc w:val="both"/>
      </w:pPr>
      <w:r w:rsidRPr="00627F8E">
        <w:rPr>
          <w:rFonts w:eastAsia="標楷體"/>
        </w:rPr>
        <w:t>六、項目符號順序：</w:t>
      </w:r>
    </w:p>
    <w:p w:rsidR="00627F8E" w:rsidRPr="00627F8E" w:rsidRDefault="00627F8E" w:rsidP="00627F8E">
      <w:pPr>
        <w:spacing w:line="12pt" w:lineRule="atLeast"/>
        <w:ind w:start="24pt"/>
        <w:rPr>
          <w:rFonts w:eastAsia="標楷體"/>
        </w:rPr>
      </w:pPr>
      <w:r w:rsidRPr="00627F8E">
        <w:rPr>
          <w:rFonts w:eastAsia="標楷體"/>
        </w:rPr>
        <w:t>例：</w:t>
      </w:r>
    </w:p>
    <w:tbl>
      <w:tblPr>
        <w:tblW w:w="0pt" w:type="auto"/>
        <w:tblInd w:w="59pt" w:type="dxa"/>
        <w:tblLayout w:type="fixed"/>
        <w:tblCellMar>
          <w:start w:w="1.40pt" w:type="dxa"/>
          <w:end w:w="1.40pt" w:type="dxa"/>
        </w:tblCellMar>
        <w:tblLook w:firstRow="1" w:lastRow="1" w:firstColumn="1" w:lastColumn="1" w:noHBand="0" w:noVBand="0"/>
      </w:tblPr>
      <w:tblGrid>
        <w:gridCol w:w="4920"/>
      </w:tblGrid>
      <w:tr w:rsidR="00627F8E" w:rsidRPr="00627F8E" w:rsidTr="003D4AA3">
        <w:tc>
          <w:tcPr>
            <w:tcW w:w="246pt" w:type="dxa"/>
          </w:tcPr>
          <w:p w:rsidR="00627F8E" w:rsidRPr="00627F8E" w:rsidRDefault="00627F8E" w:rsidP="003D4AA3">
            <w:pPr>
              <w:numPr>
                <w:ilvl w:val="0"/>
                <w:numId w:val="33"/>
              </w:numPr>
              <w:spacing w:line="12pt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XXXXXXX</w:t>
            </w:r>
          </w:p>
          <w:p w:rsidR="00627F8E" w:rsidRPr="00627F8E" w:rsidRDefault="00627F8E" w:rsidP="003D4AA3">
            <w:pPr>
              <w:numPr>
                <w:ilvl w:val="1"/>
                <w:numId w:val="33"/>
              </w:numPr>
              <w:spacing w:line="12pt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XXXXXXX</w:t>
            </w:r>
          </w:p>
          <w:p w:rsidR="00627F8E" w:rsidRPr="00627F8E" w:rsidRDefault="00627F8E" w:rsidP="003D4AA3">
            <w:pPr>
              <w:spacing w:line="12pt" w:lineRule="atLeast"/>
              <w:ind w:start="36pt"/>
              <w:rPr>
                <w:rFonts w:eastAsia="標楷體"/>
              </w:rPr>
            </w:pPr>
            <w:r w:rsidRPr="00627F8E">
              <w:rPr>
                <w:rFonts w:eastAsia="標楷體"/>
              </w:rPr>
              <w:t>(</w:t>
            </w:r>
            <w:r w:rsidRPr="00627F8E">
              <w:rPr>
                <w:rFonts w:eastAsia="標楷體"/>
              </w:rPr>
              <w:t>一</w:t>
            </w:r>
            <w:r w:rsidRPr="00627F8E">
              <w:rPr>
                <w:rFonts w:eastAsia="標楷體"/>
              </w:rPr>
              <w:t>) XXXXXXX</w:t>
            </w:r>
          </w:p>
          <w:p w:rsidR="00627F8E" w:rsidRPr="00627F8E" w:rsidRDefault="00627F8E" w:rsidP="003D4AA3">
            <w:pPr>
              <w:spacing w:line="12pt" w:lineRule="atLeast"/>
              <w:ind w:start="60pt"/>
              <w:rPr>
                <w:rFonts w:eastAsia="標楷體"/>
              </w:rPr>
            </w:pPr>
            <w:r w:rsidRPr="00627F8E">
              <w:rPr>
                <w:rFonts w:eastAsia="標楷體"/>
              </w:rPr>
              <w:t>1. XXXXXX</w:t>
            </w:r>
          </w:p>
          <w:p w:rsidR="00627F8E" w:rsidRPr="00627F8E" w:rsidRDefault="00627F8E" w:rsidP="003D4AA3">
            <w:pPr>
              <w:spacing w:line="12pt" w:lineRule="atLeast"/>
              <w:ind w:start="72pt"/>
              <w:rPr>
                <w:rFonts w:eastAsia="標楷體"/>
              </w:rPr>
            </w:pPr>
            <w:r w:rsidRPr="00627F8E">
              <w:rPr>
                <w:rFonts w:eastAsia="標楷體"/>
              </w:rPr>
              <w:t>(1) XXXXXX</w:t>
            </w:r>
          </w:p>
          <w:p w:rsidR="00627F8E" w:rsidRPr="00627F8E" w:rsidRDefault="00627F8E" w:rsidP="003D4AA3">
            <w:pPr>
              <w:numPr>
                <w:ilvl w:val="0"/>
                <w:numId w:val="33"/>
              </w:numPr>
              <w:spacing w:line="12pt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OOOOOOOO</w:t>
            </w:r>
          </w:p>
          <w:p w:rsidR="00627F8E" w:rsidRPr="00627F8E" w:rsidRDefault="00627F8E" w:rsidP="003D4AA3">
            <w:pPr>
              <w:numPr>
                <w:ilvl w:val="1"/>
                <w:numId w:val="33"/>
              </w:numPr>
              <w:spacing w:line="12pt" w:lineRule="atLeast"/>
              <w:rPr>
                <w:rFonts w:eastAsia="標楷體"/>
              </w:rPr>
            </w:pPr>
            <w:r w:rsidRPr="00627F8E">
              <w:rPr>
                <w:rFonts w:eastAsia="標楷體"/>
              </w:rPr>
              <w:t>OOOOOOO</w:t>
            </w:r>
          </w:p>
          <w:p w:rsidR="00627F8E" w:rsidRPr="00627F8E" w:rsidRDefault="00627F8E" w:rsidP="003D4AA3">
            <w:pPr>
              <w:spacing w:line="12pt" w:lineRule="atLeast"/>
              <w:ind w:start="36pt"/>
              <w:rPr>
                <w:rFonts w:eastAsia="標楷體"/>
              </w:rPr>
            </w:pPr>
            <w:r w:rsidRPr="00627F8E">
              <w:rPr>
                <w:rFonts w:eastAsia="標楷體"/>
              </w:rPr>
              <w:t>(</w:t>
            </w:r>
            <w:r w:rsidRPr="00627F8E">
              <w:rPr>
                <w:rFonts w:eastAsia="標楷體"/>
              </w:rPr>
              <w:t>一</w:t>
            </w:r>
            <w:r w:rsidRPr="00627F8E">
              <w:rPr>
                <w:rFonts w:eastAsia="標楷體"/>
              </w:rPr>
              <w:t>) XXXXXXX</w:t>
            </w:r>
          </w:p>
          <w:p w:rsidR="00627F8E" w:rsidRPr="00627F8E" w:rsidRDefault="00627F8E" w:rsidP="003D4AA3">
            <w:pPr>
              <w:spacing w:line="12pt" w:lineRule="atLeast"/>
              <w:ind w:start="60pt"/>
              <w:rPr>
                <w:rFonts w:eastAsia="標楷體"/>
              </w:rPr>
            </w:pPr>
            <w:r w:rsidRPr="00627F8E">
              <w:rPr>
                <w:rFonts w:eastAsia="標楷體"/>
              </w:rPr>
              <w:t>1. OOOOOO</w:t>
            </w:r>
          </w:p>
          <w:p w:rsidR="00627F8E" w:rsidRPr="00627F8E" w:rsidRDefault="00627F8E" w:rsidP="003D4AA3">
            <w:pPr>
              <w:spacing w:line="12pt" w:lineRule="atLeast"/>
              <w:ind w:start="72pt"/>
              <w:rPr>
                <w:rFonts w:eastAsia="標楷體"/>
              </w:rPr>
            </w:pPr>
            <w:r w:rsidRPr="00627F8E">
              <w:rPr>
                <w:rFonts w:eastAsia="標楷體"/>
              </w:rPr>
              <w:t>(1) OOOOOOO</w:t>
            </w:r>
          </w:p>
        </w:tc>
      </w:tr>
    </w:tbl>
    <w:p w:rsidR="00627F8E" w:rsidRPr="00627F8E" w:rsidRDefault="00627F8E" w:rsidP="00627F8E">
      <w:pPr>
        <w:spacing w:line="20pt" w:lineRule="exact"/>
        <w:rPr>
          <w:rFonts w:eastAsia="標楷體"/>
        </w:rPr>
      </w:pPr>
      <w:r w:rsidRPr="00627F8E">
        <w:rPr>
          <w:rFonts w:eastAsia="標楷體"/>
        </w:rPr>
        <w:t>參、對齊點：使用定位點對齊或表格對齊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</w:rPr>
      </w:pPr>
      <w:r w:rsidRPr="00627F8E">
        <w:rPr>
          <w:rFonts w:eastAsia="標楷體"/>
        </w:rPr>
        <w:t>一、定位點</w:t>
      </w:r>
    </w:p>
    <w:p w:rsidR="00627F8E" w:rsidRPr="00627F8E" w:rsidRDefault="00627F8E" w:rsidP="00627F8E">
      <w:pPr>
        <w:tabs>
          <w:tab w:val="start" w:pos="48pt"/>
          <w:tab w:val="start" w:pos="192pt"/>
        </w:tabs>
        <w:spacing w:line="20pt" w:lineRule="exact"/>
        <w:rPr>
          <w:rFonts w:eastAsia="標楷體"/>
        </w:rPr>
      </w:pPr>
      <w:r w:rsidRPr="00627F8E">
        <w:rPr>
          <w:rFonts w:eastAsia="標楷體"/>
        </w:rPr>
        <w:tab/>
        <w:t>AAAAAAA</w:t>
      </w:r>
      <w:r w:rsidRPr="00627F8E">
        <w:rPr>
          <w:rFonts w:eastAsia="標楷體"/>
        </w:rPr>
        <w:tab/>
        <w:t>BBBBBBB</w:t>
      </w:r>
    </w:p>
    <w:p w:rsidR="00627F8E" w:rsidRPr="00627F8E" w:rsidRDefault="00627F8E" w:rsidP="00627F8E">
      <w:pPr>
        <w:tabs>
          <w:tab w:val="start" w:pos="48pt"/>
          <w:tab w:val="start" w:pos="192pt"/>
        </w:tabs>
        <w:spacing w:line="20pt" w:lineRule="exact"/>
        <w:rPr>
          <w:rFonts w:eastAsia="標楷體"/>
        </w:rPr>
      </w:pPr>
      <w:r w:rsidRPr="00627F8E">
        <w:rPr>
          <w:rFonts w:eastAsia="標楷體"/>
        </w:rPr>
        <w:tab/>
        <w:t>CCCCCCC</w:t>
      </w:r>
      <w:r w:rsidRPr="00627F8E">
        <w:rPr>
          <w:rFonts w:eastAsia="標楷體"/>
        </w:rPr>
        <w:tab/>
        <w:t>DDDDDDD</w:t>
      </w:r>
    </w:p>
    <w:p w:rsidR="00627F8E" w:rsidRPr="00627F8E" w:rsidRDefault="00627F8E" w:rsidP="00627F8E">
      <w:pPr>
        <w:spacing w:line="20pt" w:lineRule="exact"/>
        <w:ind w:start="24pt"/>
        <w:rPr>
          <w:rFonts w:eastAsia="標楷體"/>
        </w:rPr>
      </w:pPr>
      <w:r w:rsidRPr="00627F8E">
        <w:rPr>
          <w:rFonts w:eastAsia="標楷體"/>
        </w:rPr>
        <w:t>二、表格</w:t>
      </w:r>
    </w:p>
    <w:tbl>
      <w:tblPr>
        <w:tblW w:w="0pt" w:type="auto"/>
        <w:tblInd w:w="50pt" w:type="dxa"/>
        <w:tblLayout w:type="fixed"/>
        <w:tblCellMar>
          <w:start w:w="1.40pt" w:type="dxa"/>
          <w:end w:w="1.40pt" w:type="dxa"/>
        </w:tblCellMar>
        <w:tblLook w:firstRow="1" w:lastRow="1" w:firstColumn="1" w:lastColumn="1" w:noHBand="0" w:noVBand="0"/>
      </w:tblPr>
      <w:tblGrid>
        <w:gridCol w:w="2880"/>
        <w:gridCol w:w="2160"/>
      </w:tblGrid>
      <w:tr w:rsidR="00627F8E" w:rsidRPr="00627F8E" w:rsidTr="003D4AA3">
        <w:tc>
          <w:tcPr>
            <w:tcW w:w="144pt" w:type="dxa"/>
          </w:tcPr>
          <w:p w:rsidR="00627F8E" w:rsidRPr="00627F8E" w:rsidRDefault="00627F8E" w:rsidP="003D4AA3">
            <w:pPr>
              <w:spacing w:line="20pt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AAAAAA</w:t>
            </w:r>
          </w:p>
        </w:tc>
        <w:tc>
          <w:tcPr>
            <w:tcW w:w="108pt" w:type="dxa"/>
          </w:tcPr>
          <w:p w:rsidR="00627F8E" w:rsidRPr="00627F8E" w:rsidRDefault="00627F8E" w:rsidP="003D4AA3">
            <w:pPr>
              <w:spacing w:line="20pt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BBBBBBB</w:t>
            </w:r>
          </w:p>
        </w:tc>
      </w:tr>
      <w:tr w:rsidR="00627F8E" w:rsidRPr="00627F8E" w:rsidTr="003D4AA3">
        <w:tc>
          <w:tcPr>
            <w:tcW w:w="144pt" w:type="dxa"/>
          </w:tcPr>
          <w:p w:rsidR="00627F8E" w:rsidRPr="00627F8E" w:rsidRDefault="00627F8E" w:rsidP="003D4AA3">
            <w:pPr>
              <w:spacing w:line="20pt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CCCCCCC</w:t>
            </w:r>
          </w:p>
        </w:tc>
        <w:tc>
          <w:tcPr>
            <w:tcW w:w="108pt" w:type="dxa"/>
          </w:tcPr>
          <w:p w:rsidR="00627F8E" w:rsidRPr="00627F8E" w:rsidRDefault="00627F8E" w:rsidP="003D4AA3">
            <w:pPr>
              <w:spacing w:line="20pt" w:lineRule="exact"/>
              <w:rPr>
                <w:rFonts w:eastAsia="標楷體"/>
              </w:rPr>
            </w:pPr>
            <w:r w:rsidRPr="00627F8E">
              <w:rPr>
                <w:rFonts w:eastAsia="標楷體"/>
              </w:rPr>
              <w:t>DDDDDDD</w:t>
            </w:r>
          </w:p>
        </w:tc>
      </w:tr>
    </w:tbl>
    <w:p w:rsidR="00627F8E" w:rsidRDefault="00627F8E" w:rsidP="00627F8E">
      <w:pPr>
        <w:autoSpaceDE w:val="0"/>
        <w:autoSpaceDN w:val="0"/>
        <w:adjustRightInd w:val="0"/>
        <w:ind w:start="18.25pt" w:hangingChars="152" w:hanging="18.25pt"/>
        <w:rPr>
          <w:rFonts w:eastAsia="標楷體"/>
          <w:kern w:val="0"/>
        </w:rPr>
      </w:pPr>
    </w:p>
    <w:p w:rsidR="00627F8E" w:rsidRPr="00C27C15" w:rsidRDefault="00627F8E" w:rsidP="00627F8E">
      <w:pPr>
        <w:autoSpaceDE w:val="0"/>
        <w:autoSpaceDN w:val="0"/>
        <w:adjustRightInd w:val="0"/>
        <w:ind w:start="18.25pt" w:hangingChars="152" w:hanging="18.25pt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>肆、電子檔：</w:t>
      </w:r>
    </w:p>
    <w:p w:rsidR="00627F8E" w:rsidRPr="00C27C15" w:rsidRDefault="00627F8E" w:rsidP="00627F8E">
      <w:pPr>
        <w:autoSpaceDE w:val="0"/>
        <w:autoSpaceDN w:val="0"/>
        <w:adjustRightInd w:val="0"/>
        <w:spacing w:line="0pt" w:lineRule="atLeast"/>
        <w:ind w:start="18.25pt" w:hangingChars="152" w:hanging="18.25pt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一、文字與圖表及封面須排版完成於</w:t>
      </w:r>
      <w:r w:rsidRPr="00C27C15">
        <w:rPr>
          <w:rFonts w:eastAsia="標楷體"/>
          <w:kern w:val="0"/>
        </w:rPr>
        <w:t>1</w:t>
      </w:r>
      <w:r w:rsidRPr="00C27C15">
        <w:rPr>
          <w:rFonts w:eastAsia="標楷體"/>
          <w:kern w:val="0"/>
        </w:rPr>
        <w:t>個檔案中。</w:t>
      </w:r>
    </w:p>
    <w:p w:rsidR="00627F8E" w:rsidRPr="00C27C15" w:rsidRDefault="00627F8E" w:rsidP="00627F8E">
      <w:pPr>
        <w:autoSpaceDE w:val="0"/>
        <w:autoSpaceDN w:val="0"/>
        <w:adjustRightInd w:val="0"/>
        <w:spacing w:line="0pt" w:lineRule="atLeast"/>
        <w:ind w:start="18.25pt" w:hangingChars="152" w:hanging="18.25pt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二、以</w:t>
      </w:r>
      <w:r w:rsidRPr="00C27C15">
        <w:rPr>
          <w:rFonts w:eastAsia="標楷體"/>
          <w:kern w:val="0"/>
        </w:rPr>
        <w:t>WORD</w:t>
      </w:r>
      <w:r w:rsidRPr="00C27C15">
        <w:rPr>
          <w:rFonts w:eastAsia="標楷體"/>
          <w:kern w:val="0"/>
        </w:rPr>
        <w:t>文件檔（﹡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</w:t>
      </w:r>
      <w:r w:rsidRPr="00C27C15">
        <w:rPr>
          <w:rFonts w:eastAsia="標楷體"/>
          <w:kern w:val="0"/>
        </w:rPr>
        <w:t>或﹡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DOCX</w:t>
      </w:r>
      <w:r w:rsidRPr="00C27C15">
        <w:rPr>
          <w:rFonts w:eastAsia="標楷體"/>
          <w:kern w:val="0"/>
        </w:rPr>
        <w:t>）</w:t>
      </w:r>
      <w:r w:rsidR="00D24E6A" w:rsidRPr="00D24E6A">
        <w:rPr>
          <w:rFonts w:eastAsia="標楷體" w:hint="eastAsia"/>
          <w:color w:val="000000"/>
          <w:kern w:val="0"/>
        </w:rPr>
        <w:t>或</w:t>
      </w:r>
      <w:r w:rsidR="00D24E6A" w:rsidRPr="00D24E6A">
        <w:rPr>
          <w:rFonts w:eastAsia="標楷體" w:hint="eastAsia"/>
          <w:color w:val="000000"/>
          <w:kern w:val="0"/>
        </w:rPr>
        <w:t>ODT</w:t>
      </w:r>
      <w:r w:rsidR="00D24E6A" w:rsidRPr="00D24E6A">
        <w:rPr>
          <w:rFonts w:eastAsia="標楷體" w:hint="eastAsia"/>
          <w:color w:val="000000"/>
          <w:kern w:val="0"/>
        </w:rPr>
        <w:t>檔</w:t>
      </w:r>
      <w:r w:rsidR="00D24E6A" w:rsidRPr="00D24E6A">
        <w:rPr>
          <w:rFonts w:eastAsia="標楷體"/>
          <w:color w:val="000000"/>
          <w:kern w:val="0"/>
        </w:rPr>
        <w:t>及</w:t>
      </w:r>
      <w:r w:rsidR="00D24E6A" w:rsidRPr="00D24E6A">
        <w:rPr>
          <w:rFonts w:eastAsia="標楷體"/>
          <w:color w:val="000000"/>
          <w:kern w:val="0"/>
        </w:rPr>
        <w:t>PDF</w:t>
      </w:r>
      <w:r w:rsidR="00D24E6A" w:rsidRPr="00D24E6A">
        <w:rPr>
          <w:rFonts w:eastAsia="標楷體"/>
          <w:color w:val="000000"/>
          <w:kern w:val="0"/>
        </w:rPr>
        <w:t>圖檔為限</w:t>
      </w:r>
      <w:r w:rsidRPr="00C27C15">
        <w:rPr>
          <w:rFonts w:eastAsia="標楷體"/>
          <w:kern w:val="0"/>
        </w:rPr>
        <w:t>。</w:t>
      </w:r>
    </w:p>
    <w:p w:rsidR="00627F8E" w:rsidRPr="00C27C15" w:rsidRDefault="00627F8E" w:rsidP="00627F8E">
      <w:pPr>
        <w:autoSpaceDE w:val="0"/>
        <w:autoSpaceDN w:val="0"/>
        <w:adjustRightInd w:val="0"/>
        <w:spacing w:line="0pt" w:lineRule="atLeast"/>
        <w:ind w:start="18.25pt" w:hangingChars="152" w:hanging="18.25pt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三、檔案名稱為</w:t>
      </w:r>
      <w:r w:rsidR="00D24E6A">
        <w:rPr>
          <w:rFonts w:eastAsia="標楷體" w:hint="eastAsia"/>
          <w:kern w:val="0"/>
        </w:rPr>
        <w:t>「作品編號</w:t>
      </w:r>
      <w:r w:rsidR="00D24E6A">
        <w:rPr>
          <w:rFonts w:eastAsia="標楷體" w:hint="eastAsia"/>
          <w:kern w:val="0"/>
        </w:rPr>
        <w:t>-</w:t>
      </w:r>
      <w:r w:rsidRPr="00C27C15">
        <w:rPr>
          <w:rFonts w:eastAsia="標楷體"/>
          <w:kern w:val="0"/>
        </w:rPr>
        <w:t>作品名稱</w:t>
      </w:r>
      <w:r w:rsidR="00D24E6A">
        <w:rPr>
          <w:rFonts w:eastAsia="標楷體" w:hint="eastAsia"/>
          <w:kern w:val="0"/>
        </w:rPr>
        <w:t>」</w:t>
      </w:r>
      <w:r w:rsidRPr="00C27C15">
        <w:rPr>
          <w:rFonts w:eastAsia="標楷體"/>
          <w:kern w:val="0"/>
        </w:rPr>
        <w:t>。</w:t>
      </w:r>
    </w:p>
    <w:p w:rsidR="00627F8E" w:rsidRPr="00C27C15" w:rsidRDefault="00627F8E" w:rsidP="00627F8E">
      <w:pPr>
        <w:autoSpaceDE w:val="0"/>
        <w:autoSpaceDN w:val="0"/>
        <w:adjustRightInd w:val="0"/>
        <w:spacing w:line="0pt" w:lineRule="atLeast"/>
        <w:ind w:start="0.05pt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四、檔案大小限</w:t>
      </w:r>
      <w:r w:rsidRPr="00C27C15">
        <w:rPr>
          <w:rFonts w:eastAsia="標楷體"/>
          <w:kern w:val="0"/>
        </w:rPr>
        <w:t>10M Bytes</w:t>
      </w:r>
      <w:r w:rsidRPr="00C27C15">
        <w:rPr>
          <w:rFonts w:eastAsia="標楷體"/>
          <w:kern w:val="0"/>
        </w:rPr>
        <w:t>以內。</w:t>
      </w:r>
    </w:p>
    <w:p w:rsidR="00627F8E" w:rsidRPr="00C27C15" w:rsidRDefault="00627F8E" w:rsidP="00627F8E">
      <w:pPr>
        <w:spacing w:line="0pt" w:lineRule="atLeast"/>
        <w:ind w:start="18.25pt" w:hangingChars="152" w:hanging="18.25pt"/>
        <w:rPr>
          <w:rFonts w:eastAsia="標楷體"/>
        </w:rPr>
      </w:pPr>
      <w:r w:rsidRPr="00C27C15">
        <w:rPr>
          <w:rFonts w:eastAsia="標楷體"/>
        </w:rPr>
        <w:t xml:space="preserve">   </w:t>
      </w:r>
      <w:r w:rsidRPr="00C27C15">
        <w:rPr>
          <w:rFonts w:eastAsia="標楷體"/>
        </w:rPr>
        <w:t>五、一律以內文第一頁起始插入頁碼。</w:t>
      </w:r>
    </w:p>
    <w:p w:rsidR="00627F8E" w:rsidRPr="00C27C15" w:rsidRDefault="00627F8E" w:rsidP="00627F8E">
      <w:pPr>
        <w:spacing w:line="20pt" w:lineRule="exact"/>
        <w:rPr>
          <w:rFonts w:eastAsia="標楷體"/>
        </w:rPr>
      </w:pPr>
      <w:r w:rsidRPr="00C27C15">
        <w:rPr>
          <w:rFonts w:eastAsia="標楷體"/>
        </w:rPr>
        <w:t>伍、統計字數方式：</w:t>
      </w:r>
    </w:p>
    <w:p w:rsidR="00627F8E" w:rsidRDefault="00627F8E" w:rsidP="00627F8E">
      <w:pPr>
        <w:spacing w:line="20pt" w:lineRule="exact"/>
        <w:rPr>
          <w:rFonts w:eastAsia="標楷體"/>
        </w:rPr>
      </w:pPr>
      <w:r w:rsidRPr="00C27C15">
        <w:rPr>
          <w:rFonts w:eastAsia="標楷體"/>
        </w:rPr>
        <w:t xml:space="preserve">    </w:t>
      </w:r>
      <w:r w:rsidRPr="00C27C15">
        <w:rPr>
          <w:rFonts w:eastAsia="標楷體"/>
        </w:rPr>
        <w:t>透過</w:t>
      </w:r>
      <w:r w:rsidRPr="00C27C15">
        <w:rPr>
          <w:rFonts w:eastAsia="標楷體"/>
        </w:rPr>
        <w:t>Microsoft Word</w:t>
      </w:r>
      <w:r w:rsidRPr="00C27C15">
        <w:rPr>
          <w:rFonts w:eastAsia="標楷體"/>
        </w:rPr>
        <w:t>文書處理軟體字數統計工具計算為準則。</w:t>
      </w:r>
    </w:p>
    <w:p w:rsidR="00D24E6A" w:rsidRDefault="00D24E6A" w:rsidP="00627F8E">
      <w:pPr>
        <w:spacing w:line="20pt" w:lineRule="exact"/>
        <w:rPr>
          <w:rFonts w:eastAsia="標楷體"/>
        </w:rPr>
      </w:pPr>
    </w:p>
    <w:p w:rsidR="007013E8" w:rsidRDefault="007013E8" w:rsidP="00627F8E">
      <w:pPr>
        <w:spacing w:line="20pt" w:lineRule="exact"/>
        <w:rPr>
          <w:rFonts w:eastAsia="標楷體"/>
        </w:rPr>
      </w:pPr>
    </w:p>
    <w:p w:rsidR="007013E8" w:rsidRDefault="007013E8" w:rsidP="00627F8E">
      <w:pPr>
        <w:spacing w:line="20pt" w:lineRule="exact"/>
        <w:rPr>
          <w:rFonts w:eastAsia="標楷體" w:hint="eastAsia"/>
        </w:rPr>
      </w:pPr>
    </w:p>
    <w:p w:rsidR="00563D94" w:rsidRDefault="000A741C" w:rsidP="00D24E6A">
      <w:pPr>
        <w:spacing w:line="20pt" w:lineRule="exact"/>
        <w:jc w:val="both"/>
        <w:rPr>
          <w:rFonts w:eastAsia="標楷體"/>
          <w:sz w:val="28"/>
        </w:rPr>
      </w:pPr>
      <w:r w:rsidRPr="00E31A2A">
        <w:rPr>
          <w:rFonts w:eastAsia="標楷體" w:hint="eastAsia"/>
          <w:bdr w:val="single" w:sz="4" w:space="0" w:color="auto"/>
        </w:rPr>
        <w:t>附件</w:t>
      </w:r>
      <w:r w:rsidR="00D24E6A">
        <w:rPr>
          <w:rFonts w:eastAsia="標楷體" w:hint="eastAsia"/>
          <w:bdr w:val="single" w:sz="4" w:space="0" w:color="auto"/>
        </w:rPr>
        <w:t>四：</w:t>
      </w:r>
      <w:r w:rsidR="00D24E6A" w:rsidRPr="00D24E6A">
        <w:rPr>
          <w:rFonts w:eastAsia="標楷體" w:hint="eastAsia"/>
          <w:bdr w:val="single" w:sz="4" w:space="0" w:color="auto"/>
        </w:rPr>
        <w:t>作品說明書內文範例</w:t>
      </w:r>
    </w:p>
    <w:p w:rsidR="00563D94" w:rsidRDefault="00563D94" w:rsidP="00D24E6A">
      <w:pPr>
        <w:spacing w:line="20pt" w:lineRule="exact"/>
        <w:jc w:val="both"/>
        <w:rPr>
          <w:rFonts w:eastAsia="標楷體"/>
          <w:sz w:val="28"/>
        </w:rPr>
      </w:pPr>
    </w:p>
    <w:p w:rsidR="00D24E6A" w:rsidRPr="00D24E6A" w:rsidRDefault="00D24E6A" w:rsidP="00D24E6A">
      <w:pPr>
        <w:spacing w:beforeLines="50" w:before="9pt" w:afterLines="50" w:after="9pt" w:line="22pt" w:lineRule="exact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作品名稱</w:t>
      </w:r>
    </w:p>
    <w:p w:rsidR="00D24E6A" w:rsidRPr="00D24E6A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摘要（</w:t>
      </w:r>
      <w:r w:rsidRPr="00D24E6A">
        <w:rPr>
          <w:rFonts w:eastAsia="標楷體"/>
          <w:b/>
          <w:color w:val="0070C0"/>
          <w:sz w:val="28"/>
        </w:rPr>
        <w:t>300</w:t>
      </w:r>
      <w:r w:rsidRPr="00D24E6A">
        <w:rPr>
          <w:rFonts w:eastAsia="標楷體"/>
          <w:b/>
          <w:color w:val="0070C0"/>
          <w:sz w:val="28"/>
        </w:rPr>
        <w:t>字以內含標點符號）</w:t>
      </w:r>
    </w:p>
    <w:p w:rsidR="00D24E6A" w:rsidRPr="00D24E6A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b/>
          <w:color w:val="0070C0"/>
          <w:sz w:val="28"/>
        </w:rPr>
      </w:pPr>
      <w:r w:rsidRPr="00D24E6A">
        <w:rPr>
          <w:rFonts w:eastAsia="標楷體"/>
          <w:b/>
          <w:color w:val="0070C0"/>
          <w:sz w:val="28"/>
        </w:rPr>
        <w:t>壹、</w:t>
      </w:r>
      <w:r w:rsidRPr="00D24E6A">
        <w:rPr>
          <w:rFonts w:eastAsia="標楷體" w:hint="eastAsia"/>
          <w:b/>
          <w:color w:val="0070C0"/>
          <w:sz w:val="28"/>
        </w:rPr>
        <w:t>前言</w:t>
      </w:r>
      <w:r w:rsidRPr="00D24E6A">
        <w:rPr>
          <w:rFonts w:eastAsia="標楷體" w:hint="eastAsia"/>
          <w:b/>
          <w:color w:val="0070C0"/>
          <w:sz w:val="28"/>
        </w:rPr>
        <w:t>(</w:t>
      </w:r>
      <w:r w:rsidRPr="00D24E6A">
        <w:rPr>
          <w:rFonts w:eastAsia="標楷體" w:hint="eastAsia"/>
          <w:b/>
          <w:color w:val="0070C0"/>
          <w:sz w:val="28"/>
        </w:rPr>
        <w:t>含研究動機、目的、文獻回顧</w:t>
      </w:r>
      <w:r w:rsidRPr="00D24E6A">
        <w:rPr>
          <w:rFonts w:eastAsia="標楷體" w:hint="eastAsia"/>
          <w:b/>
          <w:color w:val="0070C0"/>
          <w:sz w:val="28"/>
        </w:rPr>
        <w:t>)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D24E6A">
        <w:rPr>
          <w:rFonts w:eastAsia="標楷體"/>
          <w:b/>
          <w:color w:val="0070C0"/>
          <w:sz w:val="28"/>
        </w:rPr>
        <w:t>貳、研究設備及器材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參、研究過程或方法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肆、研究結果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伍、討論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陸、結論</w:t>
      </w:r>
    </w:p>
    <w:p w:rsidR="00D24E6A" w:rsidRPr="004B78CF" w:rsidRDefault="00D24E6A" w:rsidP="00D24E6A">
      <w:pPr>
        <w:spacing w:beforeLines="50" w:before="9pt" w:afterLines="50" w:after="9pt" w:line="22pt" w:lineRule="exact"/>
        <w:jc w:val="both"/>
        <w:rPr>
          <w:rFonts w:eastAsia="標楷體"/>
          <w:sz w:val="28"/>
        </w:rPr>
      </w:pPr>
      <w:r w:rsidRPr="004B78CF">
        <w:rPr>
          <w:rFonts w:eastAsia="標楷體"/>
          <w:sz w:val="28"/>
        </w:rPr>
        <w:t>柒、參考</w:t>
      </w:r>
      <w:r w:rsidRPr="004B78CF">
        <w:rPr>
          <w:rFonts w:eastAsia="標楷體" w:hint="eastAsia"/>
          <w:sz w:val="28"/>
        </w:rPr>
        <w:t>文獻</w:t>
      </w:r>
      <w:r w:rsidRPr="004B78CF">
        <w:rPr>
          <w:rFonts w:eastAsia="標楷體"/>
          <w:sz w:val="28"/>
        </w:rPr>
        <w:t>資料</w:t>
      </w:r>
    </w:p>
    <w:p w:rsidR="00D24E6A" w:rsidRPr="00D24E6A" w:rsidRDefault="00D24E6A" w:rsidP="00D24E6A">
      <w:pPr>
        <w:spacing w:line="25pt" w:lineRule="exact"/>
        <w:rPr>
          <w:rFonts w:eastAsia="標楷體"/>
          <w:color w:val="000000"/>
          <w:sz w:val="28"/>
        </w:rPr>
      </w:pPr>
      <w:r w:rsidRPr="00D24E6A">
        <w:rPr>
          <w:rFonts w:eastAsia="標楷體"/>
          <w:b/>
          <w:color w:val="000000"/>
          <w:sz w:val="28"/>
        </w:rPr>
        <w:t>書寫說明</w:t>
      </w:r>
      <w:r w:rsidRPr="00D24E6A">
        <w:rPr>
          <w:rFonts w:eastAsia="標楷體"/>
          <w:color w:val="000000"/>
          <w:sz w:val="28"/>
        </w:rPr>
        <w:t>：</w:t>
      </w:r>
    </w:p>
    <w:p w:rsidR="00D24E6A" w:rsidRPr="00D24E6A" w:rsidRDefault="00D24E6A" w:rsidP="00D24E6A">
      <w:pPr>
        <w:spacing w:line="20pt" w:lineRule="exact"/>
        <w:ind w:start="12pt" w:hanging="12pt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1.</w:t>
      </w:r>
      <w:r w:rsidRPr="00D24E6A">
        <w:rPr>
          <w:rFonts w:eastAsia="標楷體"/>
          <w:color w:val="000000"/>
        </w:rPr>
        <w:t>作品說明書一律以</w:t>
      </w:r>
      <w:r w:rsidRPr="00D24E6A">
        <w:rPr>
          <w:rFonts w:eastAsia="標楷體"/>
          <w:b/>
          <w:color w:val="000000"/>
        </w:rPr>
        <w:t>A4</w:t>
      </w:r>
      <w:r w:rsidRPr="00D24E6A">
        <w:rPr>
          <w:rFonts w:eastAsia="標楷體"/>
          <w:b/>
          <w:color w:val="000000"/>
        </w:rPr>
        <w:t>大小紙張由左至右打字印刷</w:t>
      </w:r>
      <w:r w:rsidRPr="00D24E6A">
        <w:rPr>
          <w:rFonts w:eastAsia="標楷體" w:hint="eastAsia"/>
          <w:b/>
          <w:color w:val="000000"/>
        </w:rPr>
        <w:t>(</w:t>
      </w:r>
      <w:r w:rsidRPr="00D24E6A">
        <w:rPr>
          <w:rFonts w:eastAsia="標楷體" w:hint="eastAsia"/>
          <w:b/>
          <w:color w:val="000000"/>
        </w:rPr>
        <w:t>或正楷書寫影印</w:t>
      </w:r>
      <w:r w:rsidRPr="00D24E6A">
        <w:rPr>
          <w:rFonts w:eastAsia="標楷體" w:hint="eastAsia"/>
          <w:b/>
          <w:color w:val="000000"/>
        </w:rPr>
        <w:t>)</w:t>
      </w:r>
      <w:r w:rsidRPr="00D24E6A">
        <w:rPr>
          <w:rFonts w:eastAsia="標楷體"/>
          <w:color w:val="000000"/>
        </w:rPr>
        <w:t>並裝訂成冊。</w:t>
      </w:r>
    </w:p>
    <w:p w:rsidR="00D24E6A" w:rsidRPr="00D24E6A" w:rsidRDefault="00D24E6A" w:rsidP="00D24E6A">
      <w:pPr>
        <w:spacing w:line="20pt" w:lineRule="exact"/>
        <w:ind w:start="12pt" w:hanging="12pt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2.</w:t>
      </w:r>
      <w:r w:rsidRPr="00D24E6A">
        <w:rPr>
          <w:rFonts w:eastAsia="標楷體"/>
          <w:color w:val="000000"/>
        </w:rPr>
        <w:t>作品說明書</w:t>
      </w:r>
      <w:r w:rsidRPr="00D24E6A">
        <w:rPr>
          <w:rFonts w:eastAsia="標楷體"/>
          <w:b/>
          <w:color w:val="000000"/>
        </w:rPr>
        <w:t>總頁數以</w:t>
      </w:r>
      <w:r w:rsidRPr="00D24E6A">
        <w:rPr>
          <w:rFonts w:eastAsia="標楷體"/>
          <w:b/>
          <w:color w:val="000000"/>
        </w:rPr>
        <w:t>30</w:t>
      </w:r>
      <w:r w:rsidRPr="00D24E6A">
        <w:rPr>
          <w:rFonts w:eastAsia="標楷體"/>
          <w:b/>
          <w:color w:val="000000"/>
        </w:rPr>
        <w:t>頁為限</w:t>
      </w:r>
      <w:r w:rsidRPr="00D24E6A">
        <w:rPr>
          <w:rFonts w:eastAsia="標楷體"/>
          <w:color w:val="000000"/>
        </w:rPr>
        <w:t>（不含封面及封底及目錄）。</w:t>
      </w:r>
    </w:p>
    <w:p w:rsidR="00D24E6A" w:rsidRPr="00D24E6A" w:rsidRDefault="00D24E6A" w:rsidP="00D24E6A">
      <w:pPr>
        <w:spacing w:line="20pt" w:lineRule="exact"/>
        <w:jc w:val="both"/>
        <w:rPr>
          <w:rFonts w:eastAsia="標楷體"/>
          <w:color w:val="000000"/>
        </w:rPr>
      </w:pPr>
      <w:r w:rsidRPr="00D24E6A">
        <w:rPr>
          <w:rFonts w:eastAsia="標楷體"/>
          <w:color w:val="000000"/>
        </w:rPr>
        <w:t>3.</w:t>
      </w:r>
      <w:r w:rsidRPr="00D24E6A">
        <w:rPr>
          <w:rFonts w:eastAsia="標楷體"/>
          <w:color w:val="000000"/>
        </w:rPr>
        <w:t>內容使用標題次序</w:t>
      </w:r>
      <w:proofErr w:type="gramStart"/>
      <w:r w:rsidRPr="00D24E6A">
        <w:rPr>
          <w:rFonts w:eastAsia="標楷體"/>
          <w:color w:val="000000"/>
        </w:rPr>
        <w:t>為壹、</w:t>
      </w:r>
      <w:proofErr w:type="gramEnd"/>
      <w:r w:rsidRPr="00D24E6A">
        <w:rPr>
          <w:rFonts w:eastAsia="標楷體"/>
          <w:color w:val="000000"/>
        </w:rPr>
        <w:t>一、（一）、</w:t>
      </w:r>
      <w:r w:rsidRPr="00D24E6A">
        <w:rPr>
          <w:rFonts w:eastAsia="標楷體"/>
          <w:color w:val="000000"/>
        </w:rPr>
        <w:t>1</w:t>
      </w:r>
      <w:r w:rsidRPr="00D24E6A">
        <w:rPr>
          <w:rFonts w:eastAsia="標楷體"/>
          <w:color w:val="000000"/>
        </w:rPr>
        <w:t>、（</w:t>
      </w:r>
      <w:r w:rsidRPr="00D24E6A">
        <w:rPr>
          <w:rFonts w:eastAsia="標楷體"/>
          <w:color w:val="000000"/>
        </w:rPr>
        <w:t>1</w:t>
      </w:r>
      <w:r w:rsidRPr="00D24E6A">
        <w:rPr>
          <w:rFonts w:eastAsia="標楷體"/>
          <w:color w:val="000000"/>
        </w:rPr>
        <w:t>），詳見實施計畫附件</w:t>
      </w:r>
      <w:proofErr w:type="gramStart"/>
      <w:r w:rsidR="00442C38">
        <w:rPr>
          <w:rFonts w:eastAsia="標楷體" w:hint="eastAsia"/>
          <w:color w:val="000000"/>
        </w:rPr>
        <w:t>三</w:t>
      </w:r>
      <w:proofErr w:type="gramEnd"/>
      <w:r w:rsidRPr="00D24E6A">
        <w:rPr>
          <w:rFonts w:eastAsia="標楷體"/>
          <w:color w:val="000000"/>
        </w:rPr>
        <w:t>。</w:t>
      </w:r>
    </w:p>
    <w:p w:rsidR="00D24E6A" w:rsidRPr="00D24E6A" w:rsidRDefault="00D24E6A" w:rsidP="00D24E6A">
      <w:pPr>
        <w:spacing w:line="20pt" w:lineRule="exact"/>
        <w:ind w:start="12pt" w:hangingChars="100" w:hanging="12pt"/>
        <w:jc w:val="both"/>
        <w:rPr>
          <w:rFonts w:eastAsia="標楷體"/>
          <w:color w:val="000000"/>
        </w:rPr>
      </w:pPr>
      <w:r w:rsidRPr="00D24E6A">
        <w:rPr>
          <w:rFonts w:eastAsia="標楷體" w:hint="eastAsia"/>
          <w:color w:val="000000"/>
        </w:rPr>
        <w:t>4</w:t>
      </w:r>
      <w:r w:rsidRPr="00D24E6A">
        <w:rPr>
          <w:rFonts w:eastAsia="標楷體"/>
          <w:color w:val="000000"/>
        </w:rPr>
        <w:t>.</w:t>
      </w:r>
      <w:r w:rsidRPr="00D24E6A">
        <w:rPr>
          <w:rFonts w:eastAsia="標楷體" w:hint="eastAsia"/>
          <w:color w:val="000000"/>
        </w:rPr>
        <w:t>參展作品之研究日誌或實驗觀察原始紀錄（須記錄於騎馬釘或線膠裝訂成冊筆記本）應攜往評審會場供評審委員審閱，請勿將研究日誌或實驗觀察原始紀錄送交</w:t>
      </w:r>
      <w:r>
        <w:rPr>
          <w:rFonts w:eastAsia="標楷體" w:hint="eastAsia"/>
          <w:color w:val="000000"/>
        </w:rPr>
        <w:t>設備組</w:t>
      </w:r>
      <w:r w:rsidRPr="00D24E6A">
        <w:rPr>
          <w:rFonts w:eastAsia="標楷體" w:hint="eastAsia"/>
          <w:color w:val="000000"/>
        </w:rPr>
        <w:t>。</w:t>
      </w:r>
    </w:p>
    <w:p w:rsidR="00D24E6A" w:rsidRPr="00D24E6A" w:rsidRDefault="00D24E6A" w:rsidP="00D24E6A">
      <w:pPr>
        <w:spacing w:line="20pt" w:lineRule="exact"/>
        <w:ind w:start="12pt" w:hanging="12pt"/>
        <w:jc w:val="both"/>
        <w:rPr>
          <w:rFonts w:eastAsia="標楷體"/>
          <w:color w:val="000000"/>
        </w:rPr>
      </w:pPr>
      <w:r w:rsidRPr="00D24E6A">
        <w:rPr>
          <w:rFonts w:eastAsia="標楷體" w:hint="eastAsia"/>
          <w:color w:val="000000"/>
        </w:rPr>
        <w:t>5</w:t>
      </w:r>
      <w:r w:rsidRPr="00D24E6A">
        <w:rPr>
          <w:rFonts w:eastAsia="標楷體"/>
          <w:color w:val="000000"/>
        </w:rPr>
        <w:t>.</w:t>
      </w:r>
      <w:r w:rsidRPr="00D24E6A">
        <w:rPr>
          <w:rFonts w:eastAsia="標楷體"/>
          <w:color w:val="000000"/>
        </w:rPr>
        <w:t>作品說明書自本頁起請勿出現校名、作者、校長及指導教師姓名等，並且照片中不得出現作者或指導教師之臉部，俾符審查之公平性及客觀性。</w:t>
      </w:r>
    </w:p>
    <w:p w:rsidR="00D24E6A" w:rsidRDefault="00D24E6A" w:rsidP="00D24E6A">
      <w:pPr>
        <w:spacing w:line="20pt" w:lineRule="exact"/>
        <w:jc w:val="both"/>
        <w:rPr>
          <w:rFonts w:eastAsia="標楷體"/>
          <w:sz w:val="28"/>
        </w:rPr>
      </w:pPr>
      <w:r w:rsidRPr="00D24E6A">
        <w:rPr>
          <w:rFonts w:eastAsia="標楷體" w:hint="eastAsia"/>
          <w:color w:val="000000"/>
        </w:rPr>
        <w:t>6</w:t>
      </w:r>
      <w:r w:rsidRPr="00D24E6A">
        <w:rPr>
          <w:rFonts w:eastAsia="標楷體"/>
          <w:color w:val="000000"/>
        </w:rPr>
        <w:t>.</w:t>
      </w:r>
      <w:r w:rsidR="00442C38" w:rsidRPr="00442C38">
        <w:rPr>
          <w:rFonts w:eastAsia="標楷體" w:hint="eastAsia"/>
          <w:color w:val="000000"/>
        </w:rPr>
        <w:t>參考資料書寫方式請參考最新</w:t>
      </w:r>
      <w:r w:rsidR="00442C38" w:rsidRPr="00442C38">
        <w:rPr>
          <w:rFonts w:eastAsia="標楷體" w:hint="eastAsia"/>
          <w:color w:val="000000"/>
        </w:rPr>
        <w:t>APA</w:t>
      </w:r>
      <w:r w:rsidR="00442C38" w:rsidRPr="00442C38">
        <w:rPr>
          <w:rFonts w:eastAsia="標楷體" w:hint="eastAsia"/>
          <w:color w:val="000000"/>
        </w:rPr>
        <w:t>格式</w:t>
      </w:r>
      <w:r w:rsidRPr="00D24E6A">
        <w:rPr>
          <w:rFonts w:eastAsia="標楷體"/>
          <w:color w:val="000000"/>
        </w:rPr>
        <w:t>。</w:t>
      </w:r>
    </w:p>
    <w:p w:rsidR="005F5DA3" w:rsidRDefault="005F5DA3" w:rsidP="00B32DF2">
      <w:pPr>
        <w:jc w:val="both"/>
        <w:rPr>
          <w:rFonts w:eastAsia="標楷體"/>
          <w:sz w:val="36"/>
        </w:rPr>
      </w:pPr>
    </w:p>
    <w:p w:rsidR="005F5DA3" w:rsidRDefault="005F5DA3" w:rsidP="00B32DF2">
      <w:pPr>
        <w:jc w:val="both"/>
        <w:rPr>
          <w:rFonts w:eastAsia="標楷體"/>
          <w:sz w:val="36"/>
        </w:rPr>
      </w:pPr>
    </w:p>
    <w:p w:rsidR="00E555BC" w:rsidRPr="00E31A2A" w:rsidRDefault="00E555BC">
      <w:pPr>
        <w:jc w:val="both"/>
        <w:rPr>
          <w:rFonts w:eastAsia="標楷體"/>
          <w:sz w:val="36"/>
        </w:rPr>
      </w:pPr>
    </w:p>
    <w:p w:rsidR="00E555BC" w:rsidRPr="00E31A2A" w:rsidRDefault="00E555BC">
      <w:pPr>
        <w:jc w:val="both"/>
        <w:rPr>
          <w:rFonts w:eastAsia="標楷體"/>
          <w:sz w:val="36"/>
        </w:rPr>
      </w:pPr>
    </w:p>
    <w:p w:rsidR="00E555BC" w:rsidRPr="00E31A2A" w:rsidRDefault="00E555BC">
      <w:pPr>
        <w:rPr>
          <w:rFonts w:eastAsia="標楷體"/>
        </w:rPr>
      </w:pPr>
      <w:r w:rsidRPr="00E31A2A">
        <w:rPr>
          <w:rFonts w:eastAsia="標楷體"/>
        </w:rPr>
        <w:br w:type="page"/>
      </w: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D24E6A">
        <w:rPr>
          <w:rFonts w:eastAsia="標楷體" w:hint="eastAsia"/>
          <w:bdr w:val="single" w:sz="4" w:space="0" w:color="auto"/>
        </w:rPr>
        <w:t>五</w:t>
      </w:r>
      <w:r w:rsidR="00D768B9" w:rsidRPr="00D768B9">
        <w:rPr>
          <w:rFonts w:eastAsia="標楷體" w:hint="eastAsia"/>
          <w:b/>
          <w:sz w:val="28"/>
          <w:szCs w:val="28"/>
        </w:rPr>
        <w:t>※請指導老師填寫</w:t>
      </w:r>
      <w:r w:rsidR="00E5483C" w:rsidRPr="00E31A2A">
        <w:rPr>
          <w:rFonts w:eastAsia="標楷體" w:hint="eastAsia"/>
        </w:rPr>
        <w:t xml:space="preserve">　　　　　　　　　　　　　　</w:t>
      </w:r>
      <w:r w:rsidR="00E5483C" w:rsidRPr="00E31A2A">
        <w:rPr>
          <w:rFonts w:eastAsia="標楷體" w:hint="eastAsia"/>
          <w:b/>
          <w:bCs/>
          <w:sz w:val="34"/>
        </w:rPr>
        <w:t xml:space="preserve">（編號：　</w:t>
      </w:r>
      <w:r w:rsidR="00E5483C" w:rsidRPr="00E31A2A">
        <w:rPr>
          <w:rFonts w:eastAsia="標楷體"/>
          <w:b/>
          <w:bCs/>
          <w:sz w:val="34"/>
        </w:rPr>
        <w:t xml:space="preserve">    </w:t>
      </w:r>
      <w:r w:rsidR="00E5483C" w:rsidRPr="00E31A2A">
        <w:rPr>
          <w:rFonts w:eastAsia="標楷體" w:hint="eastAsia"/>
          <w:b/>
          <w:bCs/>
          <w:sz w:val="34"/>
        </w:rPr>
        <w:t>）</w:t>
      </w:r>
    </w:p>
    <w:p w:rsidR="00E555BC" w:rsidRPr="002335EA" w:rsidRDefault="00E555BC">
      <w:pPr>
        <w:jc w:val="center"/>
        <w:rPr>
          <w:rFonts w:eastAsia="標楷體"/>
          <w:b/>
          <w:bCs/>
          <w:sz w:val="36"/>
          <w:szCs w:val="36"/>
        </w:rPr>
      </w:pPr>
      <w:r w:rsidRPr="002335EA">
        <w:rPr>
          <w:rFonts w:eastAsia="標楷體" w:hint="eastAsia"/>
          <w:b/>
          <w:bCs/>
          <w:sz w:val="36"/>
          <w:szCs w:val="36"/>
        </w:rPr>
        <w:t>臺北市立陽明高中</w:t>
      </w:r>
      <w:r w:rsidR="00442C38">
        <w:rPr>
          <w:rFonts w:eastAsia="標楷體" w:hint="eastAsia"/>
          <w:b/>
          <w:bCs/>
          <w:sz w:val="36"/>
          <w:szCs w:val="36"/>
        </w:rPr>
        <w:t>113</w:t>
      </w:r>
      <w:r w:rsidR="002335EA" w:rsidRPr="002335EA">
        <w:rPr>
          <w:rFonts w:eastAsia="標楷體" w:hint="eastAsia"/>
          <w:b/>
          <w:bCs/>
          <w:sz w:val="36"/>
          <w:szCs w:val="36"/>
        </w:rPr>
        <w:t>學年度</w:t>
      </w:r>
      <w:r w:rsidRPr="002335EA">
        <w:rPr>
          <w:rFonts w:eastAsia="標楷體" w:hint="eastAsia"/>
          <w:b/>
          <w:bCs/>
          <w:sz w:val="36"/>
          <w:szCs w:val="36"/>
        </w:rPr>
        <w:t>學生科學展覽實驗器材借用單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924"/>
        <w:gridCol w:w="483"/>
        <w:gridCol w:w="1445"/>
        <w:gridCol w:w="964"/>
        <w:gridCol w:w="962"/>
        <w:gridCol w:w="1444"/>
        <w:gridCol w:w="481"/>
        <w:gridCol w:w="1925"/>
      </w:tblGrid>
      <w:tr w:rsidR="00E555BC" w:rsidRPr="00E31A2A">
        <w:tc>
          <w:tcPr>
            <w:tcW w:w="96.90pt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借用人姓名</w:t>
            </w:r>
          </w:p>
        </w:tc>
        <w:tc>
          <w:tcPr>
            <w:tcW w:w="96.9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班</w:t>
            </w:r>
            <w:r w:rsidRPr="00E31A2A">
              <w:rPr>
                <w:rFonts w:eastAsia="標楷體" w:hint="eastAsia"/>
                <w:sz w:val="32"/>
              </w:rPr>
              <w:t xml:space="preserve">   </w:t>
            </w:r>
            <w:r w:rsidRPr="00E31A2A">
              <w:rPr>
                <w:rFonts w:eastAsia="標楷體" w:hint="eastAsia"/>
                <w:sz w:val="32"/>
              </w:rPr>
              <w:t>級</w:t>
            </w:r>
          </w:p>
        </w:tc>
        <w:tc>
          <w:tcPr>
            <w:tcW w:w="96.9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學</w:t>
            </w:r>
            <w:r w:rsidRPr="00E31A2A">
              <w:rPr>
                <w:rFonts w:eastAsia="標楷體" w:hint="eastAsia"/>
                <w:sz w:val="32"/>
              </w:rPr>
              <w:t xml:space="preserve">    </w:t>
            </w:r>
            <w:r w:rsidRPr="00E31A2A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96.9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借用日期</w:t>
            </w:r>
          </w:p>
        </w:tc>
        <w:tc>
          <w:tcPr>
            <w:tcW w:w="96.95pt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歸還日期</w:t>
            </w:r>
          </w:p>
        </w:tc>
      </w:tr>
      <w:tr w:rsidR="00E555BC" w:rsidRPr="00E31A2A">
        <w:tc>
          <w:tcPr>
            <w:tcW w:w="96.90pt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.95pt" w:type="dxa"/>
            <w:gridSpan w:val="2"/>
          </w:tcPr>
          <w:p w:rsidR="00E64FFA" w:rsidRDefault="00E555BC" w:rsidP="00E64FFA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╴╴中</w:t>
            </w:r>
          </w:p>
          <w:p w:rsidR="00E555BC" w:rsidRPr="00E31A2A" w:rsidRDefault="003A6664" w:rsidP="00E64FF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╴年</w:t>
            </w:r>
            <w:r w:rsidR="00E555BC" w:rsidRPr="00E31A2A">
              <w:rPr>
                <w:rFonts w:eastAsia="標楷體" w:hint="eastAsia"/>
                <w:sz w:val="32"/>
              </w:rPr>
              <w:t>╴</w:t>
            </w:r>
            <w:r w:rsidR="00E555BC" w:rsidRPr="00E31A2A">
              <w:rPr>
                <w:rFonts w:eastAsia="標楷體" w:hint="eastAsia"/>
                <w:sz w:val="32"/>
              </w:rPr>
              <w:t xml:space="preserve"> </w:t>
            </w:r>
            <w:r w:rsidR="00E555BC" w:rsidRPr="00E31A2A">
              <w:rPr>
                <w:rFonts w:eastAsia="標楷體" w:hint="eastAsia"/>
                <w:sz w:val="32"/>
              </w:rPr>
              <w:t>班</w:t>
            </w:r>
          </w:p>
        </w:tc>
        <w:tc>
          <w:tcPr>
            <w:tcW w:w="96.9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.9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.95pt" w:type="dxa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c>
          <w:tcPr>
            <w:tcW w:w="484.70pt" w:type="dxa"/>
            <w:gridSpan w:val="8"/>
          </w:tcPr>
          <w:p w:rsidR="00E555BC" w:rsidRPr="00E31A2A" w:rsidRDefault="00E555BC">
            <w:pPr>
              <w:jc w:val="center"/>
              <w:rPr>
                <w:rFonts w:eastAsia="標楷體"/>
                <w:sz w:val="40"/>
              </w:rPr>
            </w:pPr>
            <w:r w:rsidRPr="00E31A2A">
              <w:rPr>
                <w:rFonts w:eastAsia="標楷體" w:hint="eastAsia"/>
                <w:sz w:val="40"/>
              </w:rPr>
              <w:t>借用實驗器材明細</w:t>
            </w: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distribute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器材名稱</w:t>
            </w: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 xml:space="preserve">規　格　</w:t>
            </w: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數　量</w:t>
            </w: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  <w:r w:rsidRPr="00E31A2A">
              <w:rPr>
                <w:rFonts w:eastAsia="標楷體" w:hint="eastAsia"/>
                <w:sz w:val="32"/>
              </w:rPr>
              <w:t>備　註</w:t>
            </w: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rPr>
          <w:trHeight w:val="36"/>
        </w:trPr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15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1.20pt" w:type="dxa"/>
            <w:gridSpan w:val="2"/>
          </w:tcPr>
          <w:p w:rsidR="00E555BC" w:rsidRPr="00E31A2A" w:rsidRDefault="00E555B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555BC" w:rsidRPr="00E31A2A">
        <w:tc>
          <w:tcPr>
            <w:tcW w:w="484.70pt" w:type="dxa"/>
            <w:gridSpan w:val="8"/>
          </w:tcPr>
          <w:p w:rsidR="00E555BC" w:rsidRPr="00E31A2A" w:rsidRDefault="00E555BC">
            <w:pPr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  <w:r w:rsidRPr="00E31A2A">
              <w:rPr>
                <w:rFonts w:eastAsia="標楷體" w:hint="eastAsia"/>
                <w:b/>
                <w:bCs/>
                <w:sz w:val="36"/>
                <w:szCs w:val="36"/>
              </w:rPr>
              <w:t>指導老師簽名：</w:t>
            </w:r>
            <w:r w:rsidRPr="00E31A2A">
              <w:rPr>
                <w:rFonts w:eastAsia="標楷體" w:hint="eastAsia"/>
                <w:b/>
                <w:bCs/>
                <w:sz w:val="36"/>
                <w:szCs w:val="36"/>
                <w:u w:val="single"/>
              </w:rPr>
              <w:t xml:space="preserve">　　　　　　　　　　　　　　　　　</w:t>
            </w:r>
          </w:p>
        </w:tc>
      </w:tr>
    </w:tbl>
    <w:p w:rsidR="00E555BC" w:rsidRPr="00E31A2A" w:rsidRDefault="00E555BC">
      <w:pPr>
        <w:rPr>
          <w:rFonts w:eastAsia="標楷體"/>
        </w:rPr>
      </w:pPr>
    </w:p>
    <w:p w:rsidR="00BC1778" w:rsidRPr="00E31A2A" w:rsidRDefault="00BC1778">
      <w:pPr>
        <w:rPr>
          <w:rFonts w:eastAsia="標楷體"/>
        </w:rPr>
      </w:pPr>
    </w:p>
    <w:p w:rsidR="00BC1778" w:rsidRDefault="005958CC" w:rsidP="00E5483C">
      <w:pPr>
        <w:rPr>
          <w:rFonts w:eastAsia="標楷體"/>
        </w:rPr>
      </w:pPr>
      <w:r w:rsidRPr="00E31A2A">
        <w:rPr>
          <w:rFonts w:eastAsia="標楷體"/>
          <w:sz w:val="20"/>
        </w:rPr>
        <w:br w:type="page"/>
      </w:r>
      <w:r w:rsidR="00D24E6A">
        <w:rPr>
          <w:rFonts w:eastAsia="標楷體" w:hint="eastAsia"/>
          <w:bdr w:val="single" w:sz="4" w:space="0" w:color="auto"/>
        </w:rPr>
        <w:lastRenderedPageBreak/>
        <w:t>附件六</w:t>
      </w:r>
    </w:p>
    <w:p w:rsidR="00CC2926" w:rsidRPr="00CC2926" w:rsidRDefault="00CC2926" w:rsidP="00CC2926">
      <w:pPr>
        <w:spacing w:line="0pt" w:lineRule="atLeast"/>
        <w:jc w:val="center"/>
        <w:rPr>
          <w:rFonts w:ascii="標楷體" w:eastAsia="標楷體" w:hAnsi="標楷體"/>
          <w:sz w:val="32"/>
        </w:rPr>
      </w:pPr>
      <w:r w:rsidRPr="00CC2926">
        <w:rPr>
          <w:rFonts w:ascii="標楷體" w:eastAsia="標楷體" w:hAnsi="標楷體" w:hint="eastAsia"/>
          <w:sz w:val="32"/>
        </w:rPr>
        <w:t>臺北市立陽明高級中學</w:t>
      </w:r>
    </w:p>
    <w:p w:rsidR="00CC2926" w:rsidRPr="00CC2926" w:rsidRDefault="00CC2926" w:rsidP="00CC2926">
      <w:pPr>
        <w:spacing w:line="0pt" w:lineRule="atLeast"/>
        <w:jc w:val="center"/>
        <w:rPr>
          <w:rFonts w:ascii="標楷體" w:eastAsia="標楷體" w:hAnsi="標楷體"/>
          <w:sz w:val="32"/>
        </w:rPr>
      </w:pPr>
      <w:r w:rsidRPr="00CC2926">
        <w:rPr>
          <w:rFonts w:ascii="標楷體" w:eastAsia="標楷體" w:hAnsi="標楷體" w:hint="eastAsia"/>
          <w:sz w:val="32"/>
        </w:rPr>
        <w:t>課餘時間實驗室使用申請表</w:t>
      </w:r>
    </w:p>
    <w:tbl>
      <w:tblPr>
        <w:tblW w:w="0pt" w:type="auto"/>
        <w:jc w:val="center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6" w:space="0" w:color="auto"/>
          <w:insideV w:val="single" w:sz="6" w:space="0" w:color="auto"/>
        </w:tblBorders>
        <w:tblLook w:firstRow="1" w:lastRow="0" w:firstColumn="1" w:lastColumn="0" w:noHBand="0" w:noVBand="1"/>
      </w:tblPr>
      <w:tblGrid>
        <w:gridCol w:w="2110"/>
        <w:gridCol w:w="3354"/>
        <w:gridCol w:w="1323"/>
        <w:gridCol w:w="2821"/>
      </w:tblGrid>
      <w:tr w:rsidR="00CC2926" w:rsidRPr="00DF34D9" w:rsidTr="00DF34D9">
        <w:trPr>
          <w:trHeight w:val="579"/>
          <w:jc w:val="center"/>
        </w:trPr>
        <w:tc>
          <w:tcPr>
            <w:tcW w:w="522.80pt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F34D9">
              <w:rPr>
                <w:rFonts w:ascii="標楷體" w:eastAsia="標楷體" w:hAnsi="標楷體" w:hint="eastAsia"/>
                <w:b/>
                <w:sz w:val="28"/>
              </w:rPr>
              <w:t>申請人基本資料</w:t>
            </w:r>
          </w:p>
        </w:tc>
      </w:tr>
      <w:tr w:rsidR="00CC2926" w:rsidRPr="00DF34D9" w:rsidTr="00DF34D9">
        <w:trPr>
          <w:jc w:val="center"/>
        </w:trPr>
        <w:tc>
          <w:tcPr>
            <w:tcW w:w="113.1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4.30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.0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 xml:space="preserve">座號 </w:t>
            </w:r>
          </w:p>
        </w:tc>
        <w:tc>
          <w:tcPr>
            <w:tcW w:w="155.30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113.1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09.65pt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522.80pt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napToGrid w:val="0"/>
              <w:spacing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申請實驗室(以一間為原則)</w:t>
            </w:r>
          </w:p>
        </w:tc>
      </w:tr>
      <w:tr w:rsidR="00CC2926" w:rsidRPr="00DF34D9" w:rsidTr="00DF34D9">
        <w:trPr>
          <w:jc w:val="center"/>
        </w:trPr>
        <w:tc>
          <w:tcPr>
            <w:tcW w:w="522.80pt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pacing w:line="0pt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□求真樓物理實驗室一   □悅聞樓物理實驗室二   □悅聞樓物理實驗室三</w:t>
            </w:r>
          </w:p>
          <w:p w:rsidR="00CC2926" w:rsidRPr="00DF34D9" w:rsidRDefault="00CC2926" w:rsidP="00DF34D9">
            <w:pPr>
              <w:spacing w:line="0pt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□求真樓化學實驗室一   □悅聞樓化學實驗室二   □悅聞樓化學實驗室三</w:t>
            </w:r>
          </w:p>
          <w:p w:rsidR="00CC2926" w:rsidRPr="00DF34D9" w:rsidRDefault="00CC2926" w:rsidP="00DF34D9">
            <w:pPr>
              <w:spacing w:line="0pt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</w:rPr>
              <w:t>□求真樓生物實驗室一   □求真樓生物實驗室二   □求真樓生物實驗室三</w:t>
            </w:r>
          </w:p>
          <w:p w:rsidR="00CC2926" w:rsidRPr="00DF34D9" w:rsidRDefault="00E64FFA" w:rsidP="00DF34D9">
            <w:pPr>
              <w:spacing w:line="0pt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C2926" w:rsidRPr="00DF34D9">
              <w:rPr>
                <w:rFonts w:ascii="標楷體" w:eastAsia="標楷體" w:hAnsi="標楷體" w:hint="eastAsia"/>
              </w:rPr>
              <w:t xml:space="preserve">□求真樓地科教室   </w:t>
            </w:r>
            <w:r w:rsidR="00CC2926" w:rsidRPr="00DF34D9">
              <w:rPr>
                <w:rFonts w:ascii="標楷體" w:eastAsia="標楷體" w:hAnsi="標楷體"/>
              </w:rPr>
              <w:t xml:space="preserve"> </w:t>
            </w:r>
            <w:r w:rsidR="00CC2926" w:rsidRPr="00DF34D9">
              <w:rPr>
                <w:rFonts w:ascii="標楷體" w:eastAsia="標楷體" w:hAnsi="標楷體" w:hint="eastAsia"/>
              </w:rPr>
              <w:t>□其他：________________(限設備組管理之專科教室)</w:t>
            </w:r>
          </w:p>
        </w:tc>
      </w:tr>
      <w:tr w:rsidR="00CC2926" w:rsidRPr="00DF34D9" w:rsidTr="00DF34D9">
        <w:trPr>
          <w:trHeight w:val="232"/>
          <w:jc w:val="center"/>
        </w:trPr>
        <w:tc>
          <w:tcPr>
            <w:tcW w:w="522.80pt" w:type="dxa"/>
            <w:gridSpan w:val="4"/>
            <w:shd w:val="clear" w:color="auto" w:fill="auto"/>
            <w:vAlign w:val="center"/>
          </w:tcPr>
          <w:p w:rsidR="00CC2926" w:rsidRPr="00DF34D9" w:rsidRDefault="00CC2926" w:rsidP="00DF34D9">
            <w:pPr>
              <w:spacing w:line="0pt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F34D9">
              <w:rPr>
                <w:rFonts w:ascii="標楷體" w:eastAsia="標楷體" w:hAnsi="標楷體" w:hint="eastAsia"/>
                <w:b/>
                <w:sz w:val="28"/>
              </w:rPr>
              <w:t>申請事項</w:t>
            </w:r>
          </w:p>
        </w:tc>
      </w:tr>
      <w:tr w:rsidR="00CC2926" w:rsidRPr="00DF34D9" w:rsidTr="00DF34D9">
        <w:trPr>
          <w:jc w:val="center"/>
        </w:trPr>
        <w:tc>
          <w:tcPr>
            <w:tcW w:w="113.1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實驗計畫</w:t>
            </w:r>
          </w:p>
        </w:tc>
        <w:tc>
          <w:tcPr>
            <w:tcW w:w="409.65pt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  <w:r w:rsidRPr="00DF34D9">
              <w:rPr>
                <w:rFonts w:ascii="標楷體" w:eastAsia="標楷體" w:hAnsi="標楷體" w:hint="eastAsia"/>
                <w:color w:val="808080"/>
                <w:sz w:val="20"/>
              </w:rPr>
              <w:t>※本次實驗操作流程、實驗內容，請申請人與指導老師確認申請實驗室的必要性。請羅列重點，可以附上電子檔副本釘於申請表後方。本申請表以「一頁雙面」為上限。</w:t>
            </w: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113.1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欲操作之</w:t>
            </w: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實驗設備及器材</w:t>
            </w:r>
          </w:p>
        </w:tc>
        <w:tc>
          <w:tcPr>
            <w:tcW w:w="409.65pt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</w:rPr>
            </w:pP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2926" w:rsidRPr="00DF34D9" w:rsidTr="00DF34D9">
        <w:trPr>
          <w:jc w:val="center"/>
        </w:trPr>
        <w:tc>
          <w:tcPr>
            <w:tcW w:w="113.15pt" w:type="dxa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指導老師意見</w:t>
            </w:r>
          </w:p>
        </w:tc>
        <w:tc>
          <w:tcPr>
            <w:tcW w:w="409.65pt" w:type="dxa"/>
            <w:gridSpan w:val="3"/>
            <w:shd w:val="clear" w:color="auto" w:fill="auto"/>
            <w:vAlign w:val="center"/>
          </w:tcPr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□指導老師將於現場指導實驗進行。</w:t>
            </w:r>
          </w:p>
          <w:p w:rsidR="00CC2926" w:rsidRPr="00DF34D9" w:rsidRDefault="00CC2926" w:rsidP="00DF34D9">
            <w:pPr>
              <w:spacing w:beforeLines="50" w:before="9pt" w:afterLines="50" w:after="9pt" w:line="0pt" w:lineRule="atLeast"/>
              <w:jc w:val="center"/>
              <w:rPr>
                <w:rFonts w:ascii="標楷體" w:eastAsia="標楷體" w:hAnsi="標楷體"/>
              </w:rPr>
            </w:pPr>
            <w:r w:rsidRPr="00DF34D9">
              <w:rPr>
                <w:rFonts w:ascii="標楷體" w:eastAsia="標楷體" w:hAnsi="標楷體" w:hint="eastAsia"/>
                <w:sz w:val="28"/>
              </w:rPr>
              <w:t>□經評估，學生可自行操作實驗。</w:t>
            </w:r>
          </w:p>
        </w:tc>
      </w:tr>
    </w:tbl>
    <w:p w:rsidR="00CC2926" w:rsidRPr="00CC2926" w:rsidRDefault="00CC2926" w:rsidP="00CC2926">
      <w:pPr>
        <w:spacing w:beforeLines="50" w:before="9pt" w:afterLines="50" w:after="9pt" w:line="0pt" w:lineRule="atLeast"/>
        <w:jc w:val="end"/>
        <w:rPr>
          <w:rFonts w:ascii="標楷體" w:eastAsia="標楷體" w:hAnsi="標楷體"/>
          <w:sz w:val="28"/>
        </w:rPr>
      </w:pPr>
      <w:r w:rsidRPr="00CC2926">
        <w:rPr>
          <w:rFonts w:ascii="標楷體" w:eastAsia="標楷體" w:hAnsi="標楷體" w:hint="eastAsia"/>
          <w:sz w:val="28"/>
        </w:rPr>
        <w:t>申請日期：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CC2926">
        <w:rPr>
          <w:rFonts w:ascii="標楷體" w:eastAsia="標楷體" w:hAnsi="標楷體" w:hint="eastAsia"/>
          <w:sz w:val="28"/>
        </w:rPr>
        <w:t>年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CC2926">
        <w:rPr>
          <w:rFonts w:ascii="標楷體" w:eastAsia="標楷體" w:hAnsi="標楷體" w:hint="eastAsia"/>
          <w:sz w:val="28"/>
        </w:rPr>
        <w:t>月</w:t>
      </w:r>
      <w:r w:rsidRPr="00CC2926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CC2926">
        <w:rPr>
          <w:rFonts w:ascii="標楷體" w:eastAsia="標楷體" w:hAnsi="標楷體" w:hint="eastAsia"/>
          <w:sz w:val="28"/>
        </w:rPr>
        <w:t>日</w:t>
      </w:r>
    </w:p>
    <w:p w:rsidR="00CC2926" w:rsidRPr="00CC2926" w:rsidRDefault="00CC2926" w:rsidP="00CC2926">
      <w:pPr>
        <w:spacing w:line="0pt" w:lineRule="atLeast"/>
        <w:rPr>
          <w:rFonts w:ascii="標楷體" w:eastAsia="標楷體" w:hAnsi="標楷體"/>
          <w:sz w:val="28"/>
        </w:rPr>
      </w:pPr>
      <w:r w:rsidRPr="00CC2926">
        <w:rPr>
          <w:rFonts w:ascii="標楷體" w:eastAsia="標楷體" w:hAnsi="標楷體" w:hint="eastAsia"/>
          <w:sz w:val="28"/>
        </w:rPr>
        <w:t>家長簽章          指導老師             設備組              總務處</w:t>
      </w:r>
    </w:p>
    <w:p w:rsidR="00CC2926" w:rsidRDefault="00CC2926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BC71D1" w:rsidRDefault="00BC71D1" w:rsidP="00E5483C">
      <w:pPr>
        <w:rPr>
          <w:rFonts w:eastAsia="標楷體"/>
        </w:rPr>
      </w:pPr>
    </w:p>
    <w:p w:rsidR="007013E8" w:rsidRDefault="007013E8" w:rsidP="00E5483C">
      <w:pPr>
        <w:rPr>
          <w:rFonts w:eastAsia="標楷體"/>
        </w:rPr>
      </w:pPr>
    </w:p>
    <w:p w:rsidR="00BC71D1" w:rsidRDefault="00BC71D1" w:rsidP="00BC71D1">
      <w:pPr>
        <w:autoSpaceDE w:val="0"/>
        <w:autoSpaceDN w:val="0"/>
        <w:adjustRightInd w:val="0"/>
        <w:spacing w:line="18pt" w:lineRule="auto"/>
        <w:rPr>
          <w:rFonts w:eastAsia="標楷體"/>
          <w:bdr w:val="single" w:sz="4" w:space="0" w:color="auto"/>
        </w:rPr>
      </w:pPr>
      <w:r w:rsidRPr="00E31A2A">
        <w:rPr>
          <w:rFonts w:eastAsia="標楷體" w:hint="eastAsia"/>
          <w:bdr w:val="single" w:sz="4" w:space="0" w:color="auto"/>
        </w:rPr>
        <w:lastRenderedPageBreak/>
        <w:t>附件</w:t>
      </w:r>
      <w:r w:rsidR="00D24E6A">
        <w:rPr>
          <w:rFonts w:eastAsia="標楷體" w:hint="eastAsia"/>
          <w:bdr w:val="single" w:sz="4" w:space="0" w:color="auto"/>
        </w:rPr>
        <w:t>七</w:t>
      </w:r>
    </w:p>
    <w:p w:rsidR="00BC71D1" w:rsidRPr="00C27C15" w:rsidRDefault="00BC71D1" w:rsidP="00BC71D1">
      <w:pPr>
        <w:autoSpaceDE w:val="0"/>
        <w:autoSpaceDN w:val="0"/>
        <w:adjustRightInd w:val="0"/>
        <w:spacing w:line="18pt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C27C1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◎</w:t>
      </w:r>
      <w:r w:rsidRPr="00C27C15">
        <w:rPr>
          <w:rFonts w:eastAsia="標楷體"/>
          <w:color w:val="000000"/>
          <w:kern w:val="0"/>
          <w:sz w:val="28"/>
          <w:szCs w:val="28"/>
        </w:rPr>
        <w:t>APA</w:t>
      </w:r>
      <w:r w:rsidRPr="00C27C15">
        <w:rPr>
          <w:rFonts w:eastAsia="標楷體"/>
          <w:color w:val="000000"/>
          <w:kern w:val="0"/>
          <w:sz w:val="28"/>
          <w:szCs w:val="28"/>
        </w:rPr>
        <w:t>第六版一般文獻格式</w:t>
      </w:r>
      <w:r w:rsidRPr="00C27C1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◎</w:t>
      </w:r>
    </w:p>
    <w:p w:rsidR="00BC71D1" w:rsidRPr="00C27C15" w:rsidRDefault="00BC71D1" w:rsidP="00BC71D1">
      <w:pPr>
        <w:autoSpaceDE w:val="0"/>
        <w:autoSpaceDN w:val="0"/>
        <w:adjustRightInd w:val="0"/>
        <w:spacing w:line="18pt" w:lineRule="auto"/>
        <w:jc w:val="center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林天祐</w:t>
      </w:r>
    </w:p>
    <w:p w:rsidR="00BC71D1" w:rsidRPr="00C27C15" w:rsidRDefault="00BE5747" w:rsidP="00BC71D1">
      <w:pPr>
        <w:autoSpaceDE w:val="0"/>
        <w:autoSpaceDN w:val="0"/>
        <w:adjustRightInd w:val="0"/>
        <w:spacing w:line="18pt" w:lineRule="auto"/>
        <w:jc w:val="center"/>
        <w:rPr>
          <w:rFonts w:eastAsia="標楷體"/>
          <w:color w:val="00000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255270</wp:posOffset>
            </wp:positionV>
            <wp:extent cx="4835525" cy="6985"/>
            <wp:effectExtent l="0" t="0" r="22225" b="31115"/>
            <wp:wrapNone/>
            <wp:docPr id="8" name="直線單箭頭接點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 flipV="1">
                      <a:off x="0" y="0"/>
                      <a:ext cx="4835525" cy="6985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dash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C71D1" w:rsidRPr="00C27C15">
        <w:rPr>
          <w:rFonts w:eastAsia="標楷體"/>
          <w:color w:val="000000"/>
          <w:kern w:val="0"/>
          <w:sz w:val="23"/>
          <w:szCs w:val="23"/>
        </w:rPr>
        <w:t>台北市立師範學院國民教育研究所</w:t>
      </w:r>
    </w:p>
    <w:p w:rsidR="00BC71D1" w:rsidRPr="00C27C15" w:rsidRDefault="00BC71D1" w:rsidP="00BC71D1">
      <w:pPr>
        <w:autoSpaceDE w:val="0"/>
        <w:autoSpaceDN w:val="0"/>
        <w:adjustRightInd w:val="0"/>
        <w:spacing w:line="18pt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C27C15">
        <w:rPr>
          <w:rFonts w:eastAsia="標楷體"/>
          <w:color w:val="000000"/>
          <w:kern w:val="0"/>
          <w:sz w:val="28"/>
          <w:szCs w:val="28"/>
        </w:rPr>
        <w:t>參考文獻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壹、中文部分</w:t>
      </w:r>
      <w:r w:rsidRPr="00C27C15">
        <w:rPr>
          <w:rFonts w:eastAsia="標楷體"/>
          <w:color w:val="000000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【書中的一篇文章】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呂木琳（</w:t>
      </w:r>
      <w:r w:rsidRPr="00C27C15">
        <w:rPr>
          <w:rFonts w:eastAsia="標楷體"/>
          <w:color w:val="000000"/>
          <w:kern w:val="0"/>
          <w:sz w:val="23"/>
          <w:szCs w:val="23"/>
        </w:rPr>
        <w:t>1994</w:t>
      </w:r>
      <w:r w:rsidRPr="00C27C15">
        <w:rPr>
          <w:rFonts w:eastAsia="標楷體"/>
          <w:color w:val="000000"/>
          <w:kern w:val="0"/>
          <w:sz w:val="23"/>
          <w:szCs w:val="23"/>
        </w:rPr>
        <w:t>）。有效安排教師在職進修因素檢西。載於中華民國教育學會主編，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師範教育多元化與師資素質</w:t>
      </w:r>
      <w:r w:rsidRPr="00C27C15">
        <w:rPr>
          <w:rFonts w:eastAsia="標楷體"/>
          <w:color w:val="000000"/>
          <w:kern w:val="0"/>
          <w:sz w:val="23"/>
          <w:szCs w:val="23"/>
        </w:rPr>
        <w:t>（</w:t>
      </w:r>
      <w:r w:rsidRPr="00C27C15">
        <w:rPr>
          <w:rFonts w:eastAsia="標楷體"/>
          <w:color w:val="000000"/>
          <w:kern w:val="0"/>
          <w:sz w:val="23"/>
          <w:szCs w:val="23"/>
        </w:rPr>
        <w:t>59-78</w:t>
      </w:r>
      <w:r w:rsidRPr="00C27C15">
        <w:rPr>
          <w:rFonts w:eastAsia="標楷體"/>
          <w:color w:val="000000"/>
          <w:kern w:val="0"/>
          <w:sz w:val="23"/>
          <w:szCs w:val="23"/>
        </w:rPr>
        <w:t>頁）。臺北市：師大書苑。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【一本書】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1996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教育研究－基本觀念與方法分析</w:t>
      </w:r>
      <w:r w:rsidRPr="00C27C15">
        <w:rPr>
          <w:rFonts w:eastAsia="標楷體"/>
          <w:color w:val="000000"/>
          <w:kern w:val="0"/>
          <w:sz w:val="23"/>
          <w:szCs w:val="23"/>
        </w:rPr>
        <w:t>。臺北市：五南。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2000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教育研究－基本觀念與方法分析</w:t>
      </w:r>
      <w:r w:rsidRPr="00C27C15">
        <w:rPr>
          <w:rFonts w:eastAsia="標楷體"/>
          <w:color w:val="000000"/>
          <w:kern w:val="0"/>
          <w:sz w:val="23"/>
          <w:szCs w:val="23"/>
        </w:rPr>
        <w:t>（</w:t>
      </w:r>
      <w:r w:rsidRPr="00C27C15">
        <w:rPr>
          <w:rFonts w:eastAsia="標楷體"/>
          <w:color w:val="000000"/>
          <w:kern w:val="0"/>
          <w:sz w:val="23"/>
          <w:szCs w:val="23"/>
        </w:rPr>
        <w:t>2</w:t>
      </w:r>
      <w:r w:rsidRPr="00C27C15">
        <w:rPr>
          <w:rFonts w:eastAsia="標楷體"/>
          <w:color w:val="000000"/>
          <w:kern w:val="0"/>
          <w:sz w:val="23"/>
          <w:szCs w:val="23"/>
        </w:rPr>
        <w:t>版）。臺北市：五南。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【期刊文章】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吳明清（</w:t>
      </w:r>
      <w:r w:rsidRPr="00C27C15">
        <w:rPr>
          <w:rFonts w:eastAsia="標楷體"/>
          <w:color w:val="000000"/>
          <w:kern w:val="0"/>
          <w:sz w:val="23"/>
          <w:szCs w:val="23"/>
        </w:rPr>
        <w:t>1990</w:t>
      </w:r>
      <w:r w:rsidRPr="00C27C15">
        <w:rPr>
          <w:rFonts w:eastAsia="標楷體"/>
          <w:color w:val="000000"/>
          <w:kern w:val="0"/>
          <w:sz w:val="23"/>
          <w:szCs w:val="23"/>
        </w:rPr>
        <w:t>）。談組織效能之提升與校長角色。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教師天地，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46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46-48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吳清山、林天祐（</w:t>
      </w:r>
      <w:r w:rsidRPr="00C27C15">
        <w:rPr>
          <w:rFonts w:eastAsia="標楷體"/>
          <w:color w:val="000000"/>
          <w:kern w:val="0"/>
          <w:sz w:val="23"/>
          <w:szCs w:val="23"/>
        </w:rPr>
        <w:t>2001a</w:t>
      </w:r>
      <w:r w:rsidRPr="00C27C15">
        <w:rPr>
          <w:rFonts w:eastAsia="標楷體"/>
          <w:color w:val="000000"/>
          <w:kern w:val="0"/>
          <w:sz w:val="23"/>
          <w:szCs w:val="23"/>
        </w:rPr>
        <w:t>）。網路成癮。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教育資料與研究，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42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111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吳清山、林天祐（</w:t>
      </w:r>
      <w:r w:rsidRPr="00C27C15">
        <w:rPr>
          <w:rFonts w:eastAsia="標楷體"/>
          <w:color w:val="000000"/>
          <w:kern w:val="0"/>
          <w:sz w:val="23"/>
          <w:szCs w:val="23"/>
        </w:rPr>
        <w:t>2001b</w:t>
      </w:r>
      <w:r w:rsidRPr="00C27C15">
        <w:rPr>
          <w:rFonts w:eastAsia="標楷體"/>
          <w:color w:val="000000"/>
          <w:kern w:val="0"/>
          <w:sz w:val="23"/>
          <w:szCs w:val="23"/>
        </w:rPr>
        <w:t>）。網路輔導。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教育資料與研究，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42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112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黃敏晃（</w:t>
      </w:r>
      <w:r w:rsidRPr="00C27C15">
        <w:rPr>
          <w:rFonts w:eastAsia="標楷體"/>
          <w:color w:val="000000"/>
          <w:kern w:val="0"/>
          <w:sz w:val="23"/>
          <w:szCs w:val="23"/>
        </w:rPr>
        <w:t>2014</w:t>
      </w:r>
      <w:r w:rsidRPr="00C27C15">
        <w:rPr>
          <w:rFonts w:eastAsia="標楷體"/>
          <w:color w:val="000000"/>
          <w:kern w:val="0"/>
          <w:sz w:val="23"/>
          <w:szCs w:val="23"/>
        </w:rPr>
        <w:t>）。加與乘的遊戲。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科學研習，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53(7)</w:t>
      </w:r>
      <w:r w:rsidRPr="00C27C15">
        <w:rPr>
          <w:rFonts w:eastAsia="標楷體"/>
          <w:color w:val="000000"/>
          <w:kern w:val="0"/>
          <w:sz w:val="23"/>
          <w:szCs w:val="23"/>
        </w:rPr>
        <w:t>，</w:t>
      </w:r>
      <w:r w:rsidRPr="00C27C15">
        <w:rPr>
          <w:rFonts w:eastAsia="標楷體"/>
          <w:color w:val="000000"/>
          <w:kern w:val="0"/>
          <w:sz w:val="23"/>
          <w:szCs w:val="23"/>
        </w:rPr>
        <w:t>37-43</w:t>
      </w:r>
      <w:r w:rsidRPr="00C27C15">
        <w:rPr>
          <w:rFonts w:eastAsia="標楷體"/>
          <w:color w:val="000000"/>
          <w:kern w:val="0"/>
          <w:sz w:val="23"/>
          <w:szCs w:val="23"/>
        </w:rPr>
        <w:t>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【國科會報告】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吳清山、林天祐、黃三吉（</w:t>
      </w:r>
      <w:r w:rsidRPr="00C27C15">
        <w:rPr>
          <w:rFonts w:eastAsia="標楷體"/>
          <w:color w:val="000000"/>
          <w:kern w:val="0"/>
          <w:sz w:val="23"/>
          <w:szCs w:val="23"/>
        </w:rPr>
        <w:t>2000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國民中小學教師專業能力的評鑑與教師遴選之研究</w:t>
      </w:r>
      <w:r w:rsidRPr="00C27C15">
        <w:rPr>
          <w:rFonts w:eastAsia="標楷體"/>
          <w:color w:val="000000"/>
          <w:kern w:val="0"/>
          <w:sz w:val="23"/>
          <w:szCs w:val="23"/>
        </w:rPr>
        <w:t>。（報告編號：</w:t>
      </w:r>
      <w:r w:rsidRPr="00C27C15">
        <w:rPr>
          <w:rFonts w:eastAsia="標楷體"/>
          <w:color w:val="000000"/>
          <w:kern w:val="0"/>
          <w:sz w:val="23"/>
          <w:szCs w:val="23"/>
        </w:rPr>
        <w:t>NSC 88-2418-H-133-001-F19</w:t>
      </w:r>
      <w:r w:rsidRPr="00C27C15">
        <w:rPr>
          <w:rFonts w:eastAsia="標楷體"/>
          <w:color w:val="000000"/>
          <w:kern w:val="0"/>
          <w:sz w:val="23"/>
          <w:szCs w:val="23"/>
        </w:rPr>
        <w:t>）。臺北：行政院國家科學委員會。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【學位論文】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柯正峰（</w:t>
      </w:r>
      <w:r w:rsidRPr="00C27C15">
        <w:rPr>
          <w:rFonts w:eastAsia="標楷體"/>
          <w:color w:val="000000"/>
          <w:kern w:val="0"/>
          <w:sz w:val="23"/>
          <w:szCs w:val="23"/>
        </w:rPr>
        <w:t>1999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我國邁向學習社會政策制訂之研究－政策問題形成、政策規劃及政策合法化探討</w:t>
      </w:r>
      <w:r w:rsidRPr="00C27C15">
        <w:rPr>
          <w:rFonts w:eastAsia="標楷體"/>
          <w:color w:val="000000"/>
          <w:kern w:val="0"/>
          <w:sz w:val="23"/>
          <w:szCs w:val="23"/>
        </w:rPr>
        <w:t>(</w:t>
      </w:r>
      <w:r w:rsidRPr="00C27C15">
        <w:rPr>
          <w:rFonts w:eastAsia="標楷體"/>
          <w:color w:val="000000"/>
          <w:kern w:val="0"/>
          <w:sz w:val="23"/>
          <w:szCs w:val="23"/>
        </w:rPr>
        <w:t>未出版的博士論文</w:t>
      </w:r>
      <w:r w:rsidRPr="00C27C15">
        <w:rPr>
          <w:rFonts w:eastAsia="標楷體"/>
          <w:color w:val="000000"/>
          <w:kern w:val="0"/>
          <w:sz w:val="23"/>
          <w:szCs w:val="23"/>
        </w:rPr>
        <w:t>)</w:t>
      </w:r>
      <w:r w:rsidRPr="00C27C15">
        <w:rPr>
          <w:rFonts w:eastAsia="標楷體"/>
          <w:color w:val="000000"/>
          <w:kern w:val="0"/>
          <w:sz w:val="23"/>
          <w:szCs w:val="23"/>
        </w:rPr>
        <w:t>。臺北：國立台灣師範大學社會教育學系。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【政府出版品】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  <w:r w:rsidRPr="00C27C15">
        <w:rPr>
          <w:rFonts w:eastAsia="標楷體"/>
          <w:color w:val="000000"/>
          <w:kern w:val="0"/>
          <w:sz w:val="23"/>
          <w:szCs w:val="23"/>
        </w:rPr>
        <w:t>教育部（</w:t>
      </w:r>
      <w:r w:rsidRPr="00C27C15">
        <w:rPr>
          <w:rFonts w:eastAsia="標楷體"/>
          <w:color w:val="000000"/>
          <w:kern w:val="0"/>
          <w:sz w:val="23"/>
          <w:szCs w:val="23"/>
        </w:rPr>
        <w:t>2001</w:t>
      </w:r>
      <w:r w:rsidRPr="00C27C15">
        <w:rPr>
          <w:rFonts w:eastAsia="標楷體"/>
          <w:color w:val="000000"/>
          <w:kern w:val="0"/>
          <w:sz w:val="23"/>
          <w:szCs w:val="23"/>
        </w:rPr>
        <w:t>）。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中華民國教育統計</w:t>
      </w:r>
      <w:r w:rsidRPr="00C27C15">
        <w:rPr>
          <w:rFonts w:eastAsia="標楷體"/>
          <w:color w:val="000000"/>
          <w:kern w:val="0"/>
          <w:sz w:val="23"/>
          <w:szCs w:val="23"/>
        </w:rPr>
        <w:t>。臺北市：作者。</w:t>
      </w:r>
      <w:r w:rsidRPr="00C27C15">
        <w:rPr>
          <w:rFonts w:eastAsia="標楷體"/>
          <w:color w:val="000000"/>
          <w:kern w:val="0"/>
          <w:sz w:val="23"/>
          <w:szCs w:val="23"/>
        </w:rPr>
        <w:t xml:space="preserve">37 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color w:val="000000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【報紙】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陳揚盛（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日）。基本學力測驗考慮加考國三下課程。</w:t>
      </w:r>
      <w:r w:rsidRPr="00C27C15">
        <w:rPr>
          <w:rFonts w:eastAsia="標楷體"/>
          <w:b/>
          <w:color w:val="000000"/>
          <w:kern w:val="0"/>
          <w:sz w:val="23"/>
          <w:szCs w:val="23"/>
        </w:rPr>
        <w:t>台灣立報</w:t>
      </w:r>
      <w:r w:rsidRPr="00C27C15">
        <w:rPr>
          <w:rFonts w:eastAsia="標楷體"/>
          <w:kern w:val="0"/>
          <w:sz w:val="23"/>
          <w:szCs w:val="23"/>
        </w:rPr>
        <w:t>，</w:t>
      </w:r>
      <w:r w:rsidRPr="00C27C15">
        <w:rPr>
          <w:rFonts w:eastAsia="標楷體"/>
          <w:kern w:val="0"/>
          <w:sz w:val="23"/>
          <w:szCs w:val="23"/>
        </w:rPr>
        <w:t>4</w:t>
      </w:r>
      <w:r w:rsidRPr="00C27C15">
        <w:rPr>
          <w:rFonts w:eastAsia="標楷體"/>
          <w:kern w:val="0"/>
          <w:sz w:val="23"/>
          <w:szCs w:val="23"/>
        </w:rPr>
        <w:t>版。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D24E6A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7013E8" w:rsidRPr="00C27C15" w:rsidRDefault="007013E8" w:rsidP="00BC71D1">
      <w:pPr>
        <w:autoSpaceDE w:val="0"/>
        <w:autoSpaceDN w:val="0"/>
        <w:adjustRightInd w:val="0"/>
        <w:rPr>
          <w:rFonts w:eastAsia="標楷體" w:hint="eastAsia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貳、英文部分</w:t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t>【</w:t>
      </w:r>
      <w:r w:rsidRPr="00C27C15">
        <w:rPr>
          <w:rFonts w:eastAsia="標楷體"/>
          <w:kern w:val="0"/>
          <w:sz w:val="23"/>
          <w:szCs w:val="23"/>
        </w:rPr>
        <w:t>ERIC</w:t>
      </w:r>
      <w:r w:rsidRPr="00C27C15">
        <w:rPr>
          <w:rFonts w:eastAsia="標楷體"/>
          <w:kern w:val="0"/>
          <w:sz w:val="23"/>
          <w:szCs w:val="23"/>
        </w:rPr>
        <w:t>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Barker, B. O. (1986). </w:t>
      </w:r>
      <w:r w:rsidRPr="00C27C15">
        <w:rPr>
          <w:rFonts w:eastAsia="標楷體"/>
          <w:i/>
          <w:kern w:val="0"/>
          <w:sz w:val="23"/>
          <w:szCs w:val="23"/>
        </w:rPr>
        <w:t>The advantage of small schools</w:t>
      </w:r>
      <w:r w:rsidRPr="00C27C15">
        <w:rPr>
          <w:rFonts w:eastAsia="標楷體"/>
          <w:kern w:val="0"/>
          <w:sz w:val="23"/>
          <w:szCs w:val="23"/>
        </w:rPr>
        <w:t xml:space="preserve">. (ERIC Document Reproduction Service No. ED </w:t>
      </w:r>
    </w:p>
    <w:p w:rsidR="00BC71D1" w:rsidRDefault="00BC71D1" w:rsidP="00BC71D1">
      <w:pPr>
        <w:autoSpaceDE w:val="0"/>
        <w:autoSpaceDN w:val="0"/>
        <w:adjustRightInd w:val="0"/>
        <w:ind w:firstLine="24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265 988)</w:t>
      </w:r>
    </w:p>
    <w:p w:rsidR="00D24E6A" w:rsidRPr="00C27C15" w:rsidRDefault="00D24E6A" w:rsidP="00BC71D1">
      <w:pPr>
        <w:autoSpaceDE w:val="0"/>
        <w:autoSpaceDN w:val="0"/>
        <w:adjustRightInd w:val="0"/>
        <w:ind w:firstLine="24pt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【一本書】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Barnard, C. I. (1971). </w:t>
      </w:r>
      <w:r w:rsidRPr="00C27C15">
        <w:rPr>
          <w:rFonts w:eastAsia="標楷體"/>
          <w:i/>
          <w:kern w:val="0"/>
          <w:sz w:val="23"/>
          <w:szCs w:val="23"/>
        </w:rPr>
        <w:t>The functions of the executive.</w:t>
      </w:r>
      <w:r w:rsidRPr="00C27C15">
        <w:rPr>
          <w:rFonts w:eastAsia="標楷體"/>
          <w:kern w:val="0"/>
          <w:sz w:val="23"/>
          <w:szCs w:val="23"/>
        </w:rPr>
        <w:t xml:space="preserve"> Cambridge, MA: Harvard University Press. 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【書中的一篇文章】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proofErr w:type="spellStart"/>
      <w:r w:rsidRPr="00C27C15">
        <w:rPr>
          <w:rFonts w:eastAsia="標楷體"/>
          <w:kern w:val="0"/>
          <w:sz w:val="23"/>
          <w:szCs w:val="23"/>
        </w:rPr>
        <w:t>Creemers</w:t>
      </w:r>
      <w:proofErr w:type="spellEnd"/>
      <w:r w:rsidRPr="00C27C15">
        <w:rPr>
          <w:rFonts w:eastAsia="標楷體"/>
          <w:kern w:val="0"/>
          <w:sz w:val="23"/>
          <w:szCs w:val="23"/>
        </w:rPr>
        <w:t>, B. P. M. (1992). School effectiveness, effective instruction and school improvement in the</w:t>
      </w:r>
    </w:p>
    <w:p w:rsidR="00BC71D1" w:rsidRDefault="00BC71D1" w:rsidP="00440F2C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Netherlands. In D. Reynolds &amp; P. </w:t>
      </w:r>
      <w:proofErr w:type="spellStart"/>
      <w:r w:rsidRPr="00C27C15">
        <w:rPr>
          <w:rFonts w:eastAsia="標楷體"/>
          <w:kern w:val="0"/>
          <w:sz w:val="23"/>
          <w:szCs w:val="23"/>
        </w:rPr>
        <w:t>Cuttance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 (Eds.), </w:t>
      </w:r>
      <w:r w:rsidRPr="00C27C15">
        <w:rPr>
          <w:rFonts w:eastAsia="標楷體"/>
          <w:i/>
          <w:kern w:val="0"/>
          <w:sz w:val="23"/>
          <w:szCs w:val="23"/>
        </w:rPr>
        <w:t>School effectiveness: Research, policy and practice</w:t>
      </w:r>
      <w:r w:rsidR="00894450">
        <w:rPr>
          <w:rFonts w:eastAsia="標楷體"/>
          <w:kern w:val="0"/>
          <w:sz w:val="23"/>
          <w:szCs w:val="23"/>
        </w:rPr>
        <w:t xml:space="preserve">(pp. 48-70). London: </w:t>
      </w:r>
      <w:proofErr w:type="spellStart"/>
      <w:r w:rsidR="00894450">
        <w:rPr>
          <w:rFonts w:eastAsia="標楷體"/>
          <w:kern w:val="0"/>
          <w:sz w:val="23"/>
          <w:szCs w:val="23"/>
        </w:rPr>
        <w:t>Cassell</w:t>
      </w:r>
      <w:proofErr w:type="spellEnd"/>
      <w:r w:rsidR="00894450">
        <w:rPr>
          <w:rFonts w:eastAsia="標楷體"/>
          <w:kern w:val="0"/>
          <w:sz w:val="23"/>
          <w:szCs w:val="23"/>
        </w:rPr>
        <w:t>.</w:t>
      </w:r>
    </w:p>
    <w:p w:rsidR="00D24E6A" w:rsidRPr="00C27C15" w:rsidRDefault="00D24E6A" w:rsidP="00440F2C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440F2C" w:rsidRDefault="00BC71D1" w:rsidP="00BC71D1">
      <w:pPr>
        <w:autoSpaceDE w:val="0"/>
        <w:autoSpaceDN w:val="0"/>
        <w:adjustRightInd w:val="0"/>
        <w:rPr>
          <w:rFonts w:eastAsia="標楷體"/>
          <w:i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Edmonds, R. R. (1982). Programs of school improvement: An overview. </w:t>
      </w:r>
      <w:r w:rsidRPr="00C27C15">
        <w:rPr>
          <w:rFonts w:eastAsia="標楷體"/>
          <w:i/>
          <w:kern w:val="0"/>
          <w:sz w:val="23"/>
          <w:szCs w:val="23"/>
        </w:rPr>
        <w:t xml:space="preserve">Educational Leadership, </w:t>
      </w:r>
    </w:p>
    <w:p w:rsidR="00BC71D1" w:rsidRDefault="00440F2C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>
        <w:rPr>
          <w:rFonts w:eastAsia="標楷體"/>
          <w:i/>
          <w:kern w:val="0"/>
          <w:sz w:val="23"/>
          <w:szCs w:val="23"/>
        </w:rPr>
        <w:tab/>
      </w:r>
      <w:r w:rsidR="00BC71D1" w:rsidRPr="00C27C15">
        <w:rPr>
          <w:rFonts w:eastAsia="標楷體"/>
          <w:i/>
          <w:kern w:val="0"/>
          <w:sz w:val="23"/>
          <w:szCs w:val="23"/>
        </w:rPr>
        <w:t>40(3</w:t>
      </w:r>
      <w:r w:rsidR="00BC71D1" w:rsidRPr="00C27C15">
        <w:rPr>
          <w:rFonts w:eastAsia="標楷體"/>
          <w:kern w:val="0"/>
          <w:sz w:val="23"/>
          <w:szCs w:val="23"/>
        </w:rPr>
        <w:t>),</w:t>
      </w:r>
      <w:r w:rsidR="00894450">
        <w:rPr>
          <w:rFonts w:eastAsia="標楷體"/>
          <w:kern w:val="0"/>
          <w:sz w:val="23"/>
          <w:szCs w:val="23"/>
        </w:rPr>
        <w:t>4-11.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【學位論文】</w:t>
      </w:r>
    </w:p>
    <w:p w:rsidR="00440F2C" w:rsidRDefault="00BC71D1" w:rsidP="00BC71D1">
      <w:pPr>
        <w:autoSpaceDE w:val="0"/>
        <w:autoSpaceDN w:val="0"/>
        <w:adjustRightInd w:val="0"/>
        <w:rPr>
          <w:rFonts w:eastAsia="標楷體"/>
          <w:i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Hungerford, N. L. (1986).</w:t>
      </w:r>
      <w:r w:rsidRPr="00C27C15">
        <w:rPr>
          <w:rFonts w:eastAsia="標楷體"/>
          <w:i/>
          <w:kern w:val="0"/>
          <w:sz w:val="23"/>
          <w:szCs w:val="23"/>
        </w:rPr>
        <w:t xml:space="preserve"> Factors perceived by teachers and administrators as </w:t>
      </w:r>
      <w:proofErr w:type="spellStart"/>
      <w:r w:rsidRPr="00C27C15">
        <w:rPr>
          <w:rFonts w:eastAsia="標楷體"/>
          <w:i/>
          <w:kern w:val="0"/>
          <w:sz w:val="23"/>
          <w:szCs w:val="23"/>
        </w:rPr>
        <w:t>stimulative</w:t>
      </w:r>
      <w:proofErr w:type="spellEnd"/>
      <w:r w:rsidRPr="00C27C15">
        <w:rPr>
          <w:rFonts w:eastAsia="標楷體"/>
          <w:i/>
          <w:kern w:val="0"/>
          <w:sz w:val="23"/>
          <w:szCs w:val="23"/>
        </w:rPr>
        <w:t xml:space="preserve"> and </w:t>
      </w:r>
    </w:p>
    <w:p w:rsidR="00BC71D1" w:rsidRPr="00C27C15" w:rsidRDefault="00BC71D1" w:rsidP="00440F2C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i/>
          <w:kern w:val="0"/>
          <w:sz w:val="23"/>
          <w:szCs w:val="23"/>
        </w:rPr>
        <w:t>supportive of professional growth</w:t>
      </w:r>
      <w:r w:rsidRPr="00C27C15">
        <w:rPr>
          <w:rFonts w:eastAsia="標楷體"/>
          <w:kern w:val="0"/>
          <w:sz w:val="23"/>
          <w:szCs w:val="23"/>
        </w:rPr>
        <w:t>. (Unpublished doctoral dissertation)</w:t>
      </w:r>
      <w:r w:rsidRPr="00C27C15">
        <w:rPr>
          <w:rFonts w:eastAsia="標楷體"/>
          <w:kern w:val="0"/>
          <w:sz w:val="23"/>
          <w:szCs w:val="23"/>
        </w:rPr>
        <w:t>。</w:t>
      </w:r>
      <w:r w:rsidRPr="00C27C15">
        <w:rPr>
          <w:rFonts w:eastAsia="標楷體"/>
          <w:kern w:val="0"/>
          <w:sz w:val="23"/>
          <w:szCs w:val="23"/>
        </w:rPr>
        <w:t>State university of Michigan, East Lansing, Michigan.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16"/>
          <w:szCs w:val="16"/>
        </w:rPr>
      </w:pPr>
      <w:r w:rsidRPr="00C27C15">
        <w:rPr>
          <w:rFonts w:eastAsia="標楷體"/>
          <w:kern w:val="0"/>
          <w:sz w:val="23"/>
          <w:szCs w:val="23"/>
        </w:rPr>
        <w:t>參、網路資源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一、中文部分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16"/>
          <w:szCs w:val="16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【公告事項】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訓委會（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16</w:t>
      </w:r>
      <w:r w:rsidRPr="00C27C15">
        <w:rPr>
          <w:rFonts w:eastAsia="標楷體"/>
          <w:kern w:val="0"/>
          <w:sz w:val="23"/>
          <w:szCs w:val="23"/>
        </w:rPr>
        <w:t>日）。「建立學生輔導新體制</w:t>
      </w:r>
      <w:r w:rsidRPr="00C27C15">
        <w:rPr>
          <w:rFonts w:eastAsia="標楷體"/>
          <w:kern w:val="0"/>
          <w:sz w:val="23"/>
          <w:szCs w:val="23"/>
        </w:rPr>
        <w:t>--</w:t>
      </w:r>
      <w:r w:rsidRPr="00C27C15">
        <w:rPr>
          <w:rFonts w:eastAsia="標楷體"/>
          <w:kern w:val="0"/>
          <w:sz w:val="23"/>
          <w:szCs w:val="23"/>
        </w:rPr>
        <w:t>教學、訓導、輔導三合一整合實驗方案」</w:t>
      </w:r>
      <w:r w:rsidRPr="00C27C15">
        <w:rPr>
          <w:rFonts w:eastAsia="標楷體"/>
          <w:kern w:val="0"/>
          <w:sz w:val="23"/>
          <w:szCs w:val="23"/>
        </w:rPr>
        <w:t xml:space="preserve">38 </w:t>
      </w:r>
      <w:r w:rsidRPr="00C27C15">
        <w:rPr>
          <w:rFonts w:eastAsia="標楷體"/>
          <w:kern w:val="0"/>
          <w:sz w:val="23"/>
          <w:szCs w:val="23"/>
        </w:rPr>
        <w:br/>
      </w:r>
      <w:r w:rsidRPr="00C27C15">
        <w:rPr>
          <w:rFonts w:eastAsia="標楷體"/>
          <w:kern w:val="0"/>
          <w:sz w:val="23"/>
          <w:szCs w:val="23"/>
        </w:rPr>
        <w:t>申請試辦及觀摩實施要點（修正版）</w:t>
      </w:r>
      <w:r w:rsidRPr="00C27C15">
        <w:rPr>
          <w:rFonts w:eastAsia="標楷體"/>
          <w:kern w:val="0"/>
          <w:sz w:val="23"/>
          <w:szCs w:val="23"/>
        </w:rPr>
        <w:t>[</w:t>
      </w:r>
      <w:r w:rsidRPr="00C27C15">
        <w:rPr>
          <w:rFonts w:eastAsia="標楷體"/>
          <w:kern w:val="0"/>
          <w:sz w:val="23"/>
          <w:szCs w:val="23"/>
        </w:rPr>
        <w:t>公告</w:t>
      </w:r>
      <w:r w:rsidRPr="00C27C15">
        <w:rPr>
          <w:rFonts w:eastAsia="標楷體"/>
          <w:kern w:val="0"/>
          <w:sz w:val="23"/>
          <w:szCs w:val="23"/>
        </w:rPr>
        <w:t xml:space="preserve">] </w:t>
      </w:r>
      <w:r w:rsidRPr="00C27C15">
        <w:rPr>
          <w:rFonts w:eastAsia="標楷體"/>
          <w:kern w:val="0"/>
          <w:sz w:val="23"/>
          <w:szCs w:val="23"/>
        </w:rPr>
        <w:t>。取自：</w:t>
      </w:r>
      <w:r w:rsidRPr="00C27C15">
        <w:rPr>
          <w:rFonts w:eastAsia="標楷體"/>
          <w:kern w:val="0"/>
          <w:sz w:val="23"/>
          <w:szCs w:val="23"/>
        </w:rPr>
        <w:t xml:space="preserve">http://www.edu.tw/displ/bbs/ </w:t>
      </w:r>
      <w:r w:rsidRPr="00C27C15">
        <w:rPr>
          <w:rFonts w:eastAsia="標楷體"/>
          <w:kern w:val="0"/>
          <w:sz w:val="23"/>
          <w:szCs w:val="23"/>
        </w:rPr>
        <w:t>三合一申請試辦要點修正版</w:t>
      </w:r>
      <w:r w:rsidR="00894450">
        <w:rPr>
          <w:rFonts w:eastAsia="標楷體"/>
          <w:kern w:val="0"/>
          <w:sz w:val="23"/>
          <w:szCs w:val="23"/>
        </w:rPr>
        <w:t>.doc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黃士嘉（</w:t>
      </w:r>
      <w:r w:rsidRPr="00C27C15">
        <w:rPr>
          <w:rFonts w:eastAsia="標楷體"/>
          <w:kern w:val="0"/>
          <w:sz w:val="23"/>
          <w:szCs w:val="23"/>
        </w:rPr>
        <w:t>2000</w:t>
      </w:r>
      <w:r w:rsidRPr="00C27C15">
        <w:rPr>
          <w:rFonts w:eastAsia="標楷體"/>
          <w:kern w:val="0"/>
          <w:sz w:val="23"/>
          <w:szCs w:val="23"/>
        </w:rPr>
        <w:t>）。發展性之學校危機管理探究。教育資料與研究，</w:t>
      </w:r>
      <w:r w:rsidRPr="00C27C15">
        <w:rPr>
          <w:rFonts w:eastAsia="標楷體"/>
          <w:kern w:val="0"/>
          <w:sz w:val="23"/>
          <w:szCs w:val="23"/>
        </w:rPr>
        <w:t>37</w:t>
      </w:r>
      <w:r w:rsidRPr="00C27C15">
        <w:rPr>
          <w:rFonts w:eastAsia="標楷體"/>
          <w:kern w:val="0"/>
          <w:sz w:val="23"/>
          <w:szCs w:val="23"/>
        </w:rPr>
        <w:t>。取自</w:t>
      </w:r>
      <w:r w:rsidR="00645498">
        <w:fldChar w:fldCharType="begin"/>
      </w:r>
      <w:r w:rsidR="00645498">
        <w:instrText xml:space="preserve"> HYPERLINK "http://www.nioerar.edu.tw/basis3/37/a11.htm" </w:instrText>
      </w:r>
      <w:r w:rsidR="00645498">
        <w:fldChar w:fldCharType="separate"/>
      </w:r>
      <w:r w:rsidRPr="00C27C15">
        <w:rPr>
          <w:rStyle w:val="a3"/>
          <w:rFonts w:eastAsia="標楷體"/>
          <w:kern w:val="0"/>
          <w:sz w:val="23"/>
          <w:szCs w:val="23"/>
        </w:rPr>
        <w:t>http://www.nioerar.edu.tw/basis3/37/a11.htm</w:t>
      </w:r>
      <w:r w:rsidR="00645498">
        <w:rPr>
          <w:rStyle w:val="a3"/>
          <w:rFonts w:eastAsia="標楷體"/>
          <w:kern w:val="0"/>
          <w:sz w:val="23"/>
          <w:szCs w:val="23"/>
        </w:rPr>
        <w:fldChar w:fldCharType="end"/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【雜誌文章】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王力行（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日）。落在世界隊伍的後面。</w:t>
      </w:r>
      <w:r w:rsidRPr="00C27C15">
        <w:rPr>
          <w:rFonts w:eastAsia="標楷體"/>
          <w:b/>
          <w:kern w:val="0"/>
          <w:sz w:val="23"/>
          <w:szCs w:val="23"/>
        </w:rPr>
        <w:t>遠見雜誌網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0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http://www.gvm.com.tw/view3.asp?wgvmno=413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【雜誌文章，無作者】</w:t>
      </w:r>
    </w:p>
    <w:p w:rsidR="00BC71D1" w:rsidRDefault="00BC71D1" w:rsidP="00BC71D1">
      <w:pPr>
        <w:autoSpaceDE w:val="0"/>
        <w:autoSpaceDN w:val="0"/>
        <w:adjustRightInd w:val="0"/>
        <w:rPr>
          <w:rStyle w:val="a3"/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台灣應用材料公司總經理吳子倩：做好知識管理才能保有優勢（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19</w:t>
      </w:r>
      <w:r w:rsidRPr="00C27C15">
        <w:rPr>
          <w:rFonts w:eastAsia="標楷體"/>
          <w:kern w:val="0"/>
          <w:sz w:val="23"/>
          <w:szCs w:val="23"/>
        </w:rPr>
        <w:t>日）。</w:t>
      </w:r>
      <w:r w:rsidRPr="00C27C15">
        <w:rPr>
          <w:rFonts w:eastAsia="標楷體"/>
          <w:b/>
          <w:kern w:val="0"/>
          <w:sz w:val="23"/>
          <w:szCs w:val="23"/>
        </w:rPr>
        <w:t>遠見雜誌網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1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http://www.gvm.com.tw/view2.asp?wgvmno=416&amp;orderno=1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【媒體報導】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陳揚盛（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日）。基本學力測驗考慮加考國三下課程。</w:t>
      </w:r>
      <w:r w:rsidRPr="00C27C15">
        <w:rPr>
          <w:rFonts w:eastAsia="標楷體"/>
          <w:b/>
          <w:kern w:val="0"/>
          <w:sz w:val="23"/>
          <w:szCs w:val="23"/>
        </w:rPr>
        <w:t>台灣立報</w:t>
      </w:r>
      <w:r w:rsidRPr="00C27C15">
        <w:rPr>
          <w:rFonts w:eastAsia="標楷體"/>
          <w:kern w:val="0"/>
          <w:sz w:val="23"/>
          <w:szCs w:val="23"/>
        </w:rPr>
        <w:t>。取自</w:t>
      </w:r>
      <w:hyperlink r:id="rId12" w:history="1">
        <w:r w:rsidR="00D24E6A" w:rsidRPr="00064301">
          <w:rPr>
            <w:rStyle w:val="a3"/>
            <w:rFonts w:eastAsia="標楷體"/>
            <w:kern w:val="0"/>
            <w:sz w:val="23"/>
            <w:szCs w:val="23"/>
          </w:rPr>
          <w:t>http://lihpao.shu.edu.tw/</w:t>
        </w:r>
      </w:hyperlink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【媒體報導，無作者】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推動知識經濟發展須腳踏實地（</w:t>
      </w:r>
      <w:r w:rsidRPr="00C27C15">
        <w:rPr>
          <w:rFonts w:eastAsia="標楷體"/>
          <w:kern w:val="0"/>
          <w:sz w:val="23"/>
          <w:szCs w:val="23"/>
        </w:rPr>
        <w:t>2000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9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5</w:t>
      </w:r>
      <w:r w:rsidRPr="00C27C15">
        <w:rPr>
          <w:rFonts w:eastAsia="標楷體"/>
          <w:kern w:val="0"/>
          <w:sz w:val="23"/>
          <w:szCs w:val="23"/>
        </w:rPr>
        <w:t>日）。</w:t>
      </w:r>
      <w:r w:rsidRPr="00C27C15">
        <w:rPr>
          <w:rFonts w:eastAsia="標楷體"/>
          <w:b/>
          <w:kern w:val="0"/>
          <w:sz w:val="23"/>
          <w:szCs w:val="23"/>
        </w:rPr>
        <w:t>中時電子報</w:t>
      </w:r>
      <w:r w:rsidRPr="00C27C15">
        <w:rPr>
          <w:rFonts w:eastAsia="標楷體"/>
          <w:kern w:val="0"/>
          <w:sz w:val="23"/>
          <w:szCs w:val="23"/>
        </w:rPr>
        <w:t>。取自</w:t>
      </w:r>
      <w:r w:rsidRPr="00C27C15">
        <w:rPr>
          <w:rFonts w:eastAsia="標楷體"/>
          <w:kern w:val="0"/>
          <w:sz w:val="23"/>
          <w:szCs w:val="23"/>
        </w:rPr>
        <w:t xml:space="preserve">http://ec.chinatimes.com.tw/scripts/chinatimes/iscstext.exe?DB= </w:t>
      </w:r>
      <w:proofErr w:type="spellStart"/>
      <w:r w:rsidRPr="00C27C15">
        <w:rPr>
          <w:rFonts w:eastAsia="標楷體"/>
          <w:kern w:val="0"/>
          <w:sz w:val="23"/>
          <w:szCs w:val="23"/>
        </w:rPr>
        <w:t>ChinaTimes&amp;F</w:t>
      </w:r>
      <w:r w:rsidR="00894450">
        <w:rPr>
          <w:rFonts w:eastAsia="標楷體"/>
          <w:kern w:val="0"/>
          <w:sz w:val="23"/>
          <w:szCs w:val="23"/>
        </w:rPr>
        <w:t>unction</w:t>
      </w:r>
      <w:proofErr w:type="spellEnd"/>
      <w:r w:rsidR="00894450">
        <w:rPr>
          <w:rFonts w:eastAsia="標楷體"/>
          <w:kern w:val="0"/>
          <w:sz w:val="23"/>
          <w:szCs w:val="23"/>
        </w:rPr>
        <w:t>=</w:t>
      </w:r>
      <w:proofErr w:type="spellStart"/>
      <w:r w:rsidR="00894450">
        <w:rPr>
          <w:rFonts w:eastAsia="標楷體"/>
          <w:kern w:val="0"/>
          <w:sz w:val="23"/>
          <w:szCs w:val="23"/>
        </w:rPr>
        <w:t>ListDoc&amp;From</w:t>
      </w:r>
      <w:proofErr w:type="spellEnd"/>
      <w:r w:rsidR="00894450">
        <w:rPr>
          <w:rFonts w:eastAsia="標楷體"/>
          <w:kern w:val="0"/>
          <w:sz w:val="23"/>
          <w:szCs w:val="23"/>
        </w:rPr>
        <w:t>=2&amp;Single=1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【摘要及資料庫資料】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葉芷嫻（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）。國民教育階段九年一貫課程政策執行研究</w:t>
      </w:r>
      <w:r w:rsidRPr="00C27C15">
        <w:rPr>
          <w:rFonts w:eastAsia="標楷體"/>
          <w:kern w:val="0"/>
          <w:sz w:val="23"/>
          <w:szCs w:val="23"/>
        </w:rPr>
        <w:t>─</w:t>
      </w:r>
      <w:r w:rsidRPr="00C27C15">
        <w:rPr>
          <w:rFonts w:eastAsia="標楷體"/>
          <w:kern w:val="0"/>
          <w:sz w:val="23"/>
          <w:szCs w:val="23"/>
        </w:rPr>
        <w:t>國民中小學教育人員觀點之分析</w:t>
      </w:r>
      <w:r w:rsidRPr="00C27C15">
        <w:rPr>
          <w:rFonts w:eastAsia="標楷體"/>
          <w:kern w:val="0"/>
          <w:sz w:val="23"/>
          <w:szCs w:val="23"/>
        </w:rPr>
        <w:t>[</w:t>
      </w:r>
      <w:r w:rsidRPr="00C27C15">
        <w:rPr>
          <w:rFonts w:eastAsia="標楷體"/>
          <w:kern w:val="0"/>
          <w:sz w:val="23"/>
          <w:szCs w:val="23"/>
        </w:rPr>
        <w:t>摘要</w:t>
      </w:r>
      <w:r w:rsidRPr="00C27C15">
        <w:rPr>
          <w:rFonts w:eastAsia="標楷體"/>
          <w:kern w:val="0"/>
          <w:sz w:val="23"/>
          <w:szCs w:val="23"/>
        </w:rPr>
        <w:t>](</w:t>
      </w:r>
      <w:r w:rsidRPr="00C27C15">
        <w:rPr>
          <w:rFonts w:eastAsia="標楷體"/>
          <w:kern w:val="0"/>
          <w:sz w:val="23"/>
          <w:szCs w:val="23"/>
        </w:rPr>
        <w:t>未出版的碩士論文</w:t>
      </w:r>
      <w:r w:rsidRPr="00C27C15">
        <w:rPr>
          <w:rFonts w:eastAsia="標楷體"/>
          <w:kern w:val="0"/>
          <w:sz w:val="23"/>
          <w:szCs w:val="23"/>
        </w:rPr>
        <w:t xml:space="preserve">) </w:t>
      </w:r>
      <w:r w:rsidRPr="00C27C15">
        <w:rPr>
          <w:rFonts w:eastAsia="標楷體"/>
          <w:kern w:val="0"/>
          <w:sz w:val="23"/>
          <w:szCs w:val="23"/>
        </w:rPr>
        <w:t>。台北市立師範學院國民教育研究所。取自</w:t>
      </w:r>
      <w:r w:rsidRPr="00C27C15">
        <w:rPr>
          <w:rFonts w:eastAsia="標楷體"/>
          <w:kern w:val="0"/>
          <w:sz w:val="23"/>
          <w:szCs w:val="23"/>
        </w:rPr>
        <w:t xml:space="preserve">http://datas.ncl.edu.tw/ </w:t>
      </w:r>
      <w:proofErr w:type="spellStart"/>
      <w:r w:rsidRPr="00C27C15">
        <w:rPr>
          <w:rFonts w:eastAsia="標楷體"/>
          <w:kern w:val="0"/>
          <w:sz w:val="23"/>
          <w:szCs w:val="23"/>
        </w:rPr>
        <w:t>theabs</w:t>
      </w:r>
      <w:proofErr w:type="spellEnd"/>
      <w:r w:rsidRPr="00C27C15">
        <w:rPr>
          <w:rFonts w:eastAsia="標楷體"/>
          <w:kern w:val="0"/>
          <w:sz w:val="23"/>
          <w:szCs w:val="23"/>
        </w:rPr>
        <w:t>/00/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【單篇文章】</w:t>
      </w:r>
    </w:p>
    <w:p w:rsidR="00BC71D1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林天祐（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日）。日本公立中小學不適任教師的處理構想。取自</w:t>
      </w:r>
      <w:r w:rsidR="00645498">
        <w:fldChar w:fldCharType="begin"/>
      </w:r>
      <w:r w:rsidR="00645498">
        <w:instrText xml:space="preserve"> HYPERLINK "http://www.tmtc.edu.tw/~primary" </w:instrText>
      </w:r>
      <w:r w:rsidR="00645498">
        <w:fldChar w:fldCharType="separate"/>
      </w:r>
      <w:r w:rsidRPr="00C27C15">
        <w:rPr>
          <w:rStyle w:val="a3"/>
          <w:rFonts w:eastAsia="標楷體"/>
          <w:kern w:val="0"/>
          <w:sz w:val="23"/>
          <w:szCs w:val="23"/>
        </w:rPr>
        <w:t>http://www.tmtc.edu.tw/~primary</w:t>
      </w:r>
      <w:r w:rsidR="00645498">
        <w:rPr>
          <w:rStyle w:val="a3"/>
          <w:rFonts w:eastAsia="標楷體"/>
          <w:kern w:val="0"/>
          <w:sz w:val="23"/>
          <w:szCs w:val="23"/>
        </w:rPr>
        <w:fldChar w:fldCharType="end"/>
      </w:r>
      <w:r w:rsidRPr="00C27C15">
        <w:rPr>
          <w:rFonts w:eastAsia="標楷體"/>
          <w:kern w:val="0"/>
          <w:sz w:val="23"/>
          <w:szCs w:val="23"/>
        </w:rPr>
        <w:t xml:space="preserve">    </w:t>
      </w:r>
    </w:p>
    <w:p w:rsidR="00D24E6A" w:rsidRPr="00C27C15" w:rsidRDefault="00D24E6A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【單篇文章，無作者】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什麼是高級中學多元入學？（</w:t>
      </w:r>
      <w:r w:rsidRPr="00C27C15">
        <w:rPr>
          <w:rFonts w:eastAsia="標楷體"/>
          <w:kern w:val="0"/>
          <w:sz w:val="23"/>
          <w:szCs w:val="23"/>
        </w:rPr>
        <w:t>2001</w:t>
      </w:r>
      <w:r w:rsidRPr="00C27C15">
        <w:rPr>
          <w:rFonts w:eastAsia="標楷體"/>
          <w:kern w:val="0"/>
          <w:sz w:val="23"/>
          <w:szCs w:val="23"/>
        </w:rPr>
        <w:t>年</w:t>
      </w:r>
      <w:r w:rsidRPr="00C27C15">
        <w:rPr>
          <w:rFonts w:eastAsia="標楷體"/>
          <w:kern w:val="0"/>
          <w:sz w:val="23"/>
          <w:szCs w:val="23"/>
        </w:rPr>
        <w:t>2</w:t>
      </w:r>
      <w:r w:rsidRPr="00C27C15">
        <w:rPr>
          <w:rFonts w:eastAsia="標楷體"/>
          <w:kern w:val="0"/>
          <w:sz w:val="23"/>
          <w:szCs w:val="23"/>
        </w:rPr>
        <w:t>月</w:t>
      </w:r>
      <w:r w:rsidRPr="00C27C15">
        <w:rPr>
          <w:rFonts w:eastAsia="標楷體"/>
          <w:kern w:val="0"/>
          <w:sz w:val="23"/>
          <w:szCs w:val="23"/>
        </w:rPr>
        <w:t>20</w:t>
      </w:r>
      <w:r w:rsidRPr="00C27C15">
        <w:rPr>
          <w:rFonts w:eastAsia="標楷體"/>
          <w:kern w:val="0"/>
          <w:sz w:val="23"/>
          <w:szCs w:val="23"/>
        </w:rPr>
        <w:t>日）。台北市：教育部。取自</w:t>
      </w:r>
      <w:r w:rsidR="00645498">
        <w:fldChar w:fldCharType="begin"/>
      </w:r>
      <w:r w:rsidR="00645498">
        <w:instrText xml:space="preserve"> HYPERLINK "http://www.edu.tw/high-school/bbs/one-1/one-1-1.htm" </w:instrText>
      </w:r>
      <w:r w:rsidR="00645498">
        <w:fldChar w:fldCharType="separate"/>
      </w:r>
      <w:r w:rsidRPr="00C27C15">
        <w:rPr>
          <w:rStyle w:val="a3"/>
          <w:rFonts w:eastAsia="標楷體"/>
          <w:kern w:val="0"/>
          <w:sz w:val="23"/>
          <w:szCs w:val="23"/>
        </w:rPr>
        <w:t>http://www.edu.tw/high-school/bbs/one-1/one-1-1.htm</w:t>
      </w:r>
      <w:r w:rsidR="00645498">
        <w:rPr>
          <w:rStyle w:val="a3"/>
          <w:rFonts w:eastAsia="標楷體"/>
          <w:kern w:val="0"/>
          <w:sz w:val="23"/>
          <w:szCs w:val="23"/>
        </w:rPr>
        <w:fldChar w:fldCharType="end"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二、英文部分</w:t>
      </w:r>
      <w:r w:rsidRPr="00C27C15">
        <w:rPr>
          <w:rFonts w:eastAsia="標楷體"/>
          <w:kern w:val="0"/>
          <w:sz w:val="23"/>
          <w:szCs w:val="23"/>
        </w:rPr>
        <w:br/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【公告事項】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American Psychological Association.(1995, September 15). </w:t>
      </w:r>
      <w:proofErr w:type="spellStart"/>
      <w:r w:rsidRPr="00C27C15">
        <w:rPr>
          <w:rFonts w:eastAsia="標楷體"/>
          <w:kern w:val="0"/>
          <w:sz w:val="23"/>
          <w:szCs w:val="23"/>
        </w:rPr>
        <w:t>APApublic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 policy action alert: Legislation</w:t>
      </w:r>
    </w:p>
    <w:p w:rsidR="00BC71D1" w:rsidRDefault="00BC71D1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would affect </w:t>
      </w:r>
      <w:proofErr w:type="spellStart"/>
      <w:r w:rsidRPr="00C27C15">
        <w:rPr>
          <w:rFonts w:eastAsia="標楷體"/>
          <w:kern w:val="0"/>
          <w:sz w:val="23"/>
          <w:szCs w:val="23"/>
        </w:rPr>
        <w:t>granrecipients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[Announcement]. Washington, DC: Author. Retrieved January 25, 1996, from </w:t>
      </w:r>
      <w:hyperlink r:id="rId13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http://www.apa.org/ppo/istook.html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Pr="00C27C15" w:rsidRDefault="00D24E6A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【期刊文章】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Jacobson, J. W., </w:t>
      </w:r>
      <w:proofErr w:type="spellStart"/>
      <w:r w:rsidRPr="00C27C15">
        <w:rPr>
          <w:rFonts w:eastAsia="標楷體"/>
          <w:kern w:val="0"/>
          <w:sz w:val="23"/>
          <w:szCs w:val="23"/>
        </w:rPr>
        <w:t>Mulick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, J. A., &amp; Schwartz, A. A. (1995). A history of facilitated communication: </w:t>
      </w:r>
    </w:p>
    <w:p w:rsidR="00BC71D1" w:rsidRDefault="00BC71D1" w:rsidP="00894450">
      <w:pPr>
        <w:autoSpaceDE w:val="0"/>
        <w:autoSpaceDN w:val="0"/>
        <w:adjustRightInd w:val="0"/>
        <w:ind w:startChars="208" w:start="24.95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Science, pseudoscience, and </w:t>
      </w:r>
      <w:proofErr w:type="spellStart"/>
      <w:r w:rsidRPr="00C27C15">
        <w:rPr>
          <w:rFonts w:eastAsia="標楷體"/>
          <w:kern w:val="0"/>
          <w:sz w:val="23"/>
          <w:szCs w:val="23"/>
        </w:rPr>
        <w:t>antiscience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: Science working group on facilitated </w:t>
      </w:r>
      <w:proofErr w:type="spellStart"/>
      <w:r w:rsidRPr="00C27C15">
        <w:rPr>
          <w:rFonts w:eastAsia="標楷體"/>
          <w:kern w:val="0"/>
          <w:sz w:val="23"/>
          <w:szCs w:val="23"/>
        </w:rPr>
        <w:t>communication.American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 Psycholog</w:t>
      </w:r>
      <w:r w:rsidR="00894450">
        <w:rPr>
          <w:rFonts w:eastAsia="標楷體"/>
          <w:kern w:val="0"/>
          <w:sz w:val="23"/>
          <w:szCs w:val="23"/>
        </w:rPr>
        <w:t>ist, 51,751–765. Retrieved</w:t>
      </w:r>
      <w:r w:rsidRPr="00C27C15">
        <w:rPr>
          <w:rFonts w:eastAsia="標楷體"/>
          <w:kern w:val="0"/>
          <w:sz w:val="23"/>
          <w:szCs w:val="23"/>
        </w:rPr>
        <w:t xml:space="preserve"> January 25, 1996, from </w:t>
      </w:r>
      <w:hyperlink r:id="rId14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http://www.apa.org/journals/jacobson.html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Default="00D24E6A" w:rsidP="00894450">
      <w:pPr>
        <w:autoSpaceDE w:val="0"/>
        <w:autoSpaceDN w:val="0"/>
        <w:adjustRightInd w:val="0"/>
        <w:ind w:startChars="208" w:start="24.95pt"/>
        <w:rPr>
          <w:rFonts w:eastAsia="標楷體"/>
          <w:kern w:val="0"/>
          <w:sz w:val="23"/>
          <w:szCs w:val="23"/>
        </w:rPr>
      </w:pPr>
    </w:p>
    <w:p w:rsidR="00A560E7" w:rsidRDefault="00A560E7" w:rsidP="00894450">
      <w:pPr>
        <w:autoSpaceDE w:val="0"/>
        <w:autoSpaceDN w:val="0"/>
        <w:adjustRightInd w:val="0"/>
        <w:ind w:startChars="208" w:start="24.95pt"/>
        <w:rPr>
          <w:rFonts w:eastAsia="標楷體"/>
          <w:kern w:val="0"/>
          <w:sz w:val="23"/>
          <w:szCs w:val="23"/>
        </w:rPr>
      </w:pPr>
    </w:p>
    <w:p w:rsidR="00A560E7" w:rsidRDefault="00A560E7" w:rsidP="00894450">
      <w:pPr>
        <w:autoSpaceDE w:val="0"/>
        <w:autoSpaceDN w:val="0"/>
        <w:adjustRightInd w:val="0"/>
        <w:ind w:startChars="208" w:start="24.95pt"/>
        <w:rPr>
          <w:rFonts w:eastAsia="標楷體"/>
          <w:kern w:val="0"/>
          <w:sz w:val="23"/>
          <w:szCs w:val="23"/>
        </w:rPr>
      </w:pPr>
    </w:p>
    <w:p w:rsidR="00894450" w:rsidRDefault="00894450" w:rsidP="00894450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lastRenderedPageBreak/>
        <w:t>【雜誌文章，無作者</w:t>
      </w:r>
      <w:r>
        <w:rPr>
          <w:rFonts w:eastAsia="標楷體" w:hint="eastAsia"/>
          <w:kern w:val="0"/>
          <w:sz w:val="23"/>
          <w:szCs w:val="23"/>
        </w:rPr>
        <w:t>】</w:t>
      </w:r>
    </w:p>
    <w:p w:rsidR="00894450" w:rsidRDefault="00894450" w:rsidP="00894450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894450">
        <w:rPr>
          <w:rFonts w:eastAsia="標楷體"/>
          <w:kern w:val="0"/>
          <w:sz w:val="23"/>
          <w:szCs w:val="23"/>
        </w:rPr>
        <w:t xml:space="preserve">From "character" to "personality": The lack of a generally accepted, unifying theory hasn't curbed </w:t>
      </w:r>
    </w:p>
    <w:p w:rsidR="00BC71D1" w:rsidRDefault="00894450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  <w:r w:rsidRPr="00894450">
        <w:rPr>
          <w:rFonts w:eastAsia="標楷體"/>
          <w:kern w:val="0"/>
          <w:sz w:val="23"/>
          <w:szCs w:val="23"/>
        </w:rPr>
        <w:t xml:space="preserve">research into the study of personality. (1999, December). APA Monitor, 30. Retrieved August 22, 2000, from </w:t>
      </w:r>
      <w:hyperlink r:id="rId15" w:history="1">
        <w:r w:rsidR="00D24E6A" w:rsidRPr="00064301">
          <w:rPr>
            <w:rStyle w:val="a3"/>
            <w:rFonts w:eastAsia="標楷體"/>
            <w:kern w:val="0"/>
            <w:sz w:val="23"/>
            <w:szCs w:val="23"/>
          </w:rPr>
          <w:t>http://www.apa.org/monitor/dec99/ss9.html</w:t>
        </w:r>
      </w:hyperlink>
    </w:p>
    <w:p w:rsidR="00D24E6A" w:rsidRPr="00894450" w:rsidRDefault="00D24E6A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【摘要資料】</w:t>
      </w: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Rosenthal, R. (1995). State of New Jersey v. Margaret </w:t>
      </w:r>
      <w:proofErr w:type="spellStart"/>
      <w:r w:rsidRPr="00C27C15">
        <w:rPr>
          <w:rFonts w:eastAsia="標楷體"/>
          <w:kern w:val="0"/>
          <w:sz w:val="23"/>
          <w:szCs w:val="23"/>
        </w:rPr>
        <w:t>KellyMichaels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: An overview [Abstract]. </w:t>
      </w:r>
    </w:p>
    <w:p w:rsidR="00BC71D1" w:rsidRDefault="00BC71D1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Psychology, Public Policy, </w:t>
      </w:r>
      <w:proofErr w:type="spellStart"/>
      <w:r w:rsidRPr="00C27C15">
        <w:rPr>
          <w:rFonts w:eastAsia="標楷體"/>
          <w:kern w:val="0"/>
          <w:sz w:val="23"/>
          <w:szCs w:val="23"/>
        </w:rPr>
        <w:t>andLaw</w:t>
      </w:r>
      <w:proofErr w:type="spellEnd"/>
      <w:r w:rsidRPr="00C27C15">
        <w:rPr>
          <w:rFonts w:eastAsia="標楷體"/>
          <w:kern w:val="0"/>
          <w:sz w:val="23"/>
          <w:szCs w:val="23"/>
        </w:rPr>
        <w:t>, 1,247–271.</w:t>
      </w:r>
      <w:r w:rsidRPr="00C27C15">
        <w:rPr>
          <w:rFonts w:eastAsia="標楷體"/>
          <w:i/>
          <w:kern w:val="0"/>
          <w:sz w:val="23"/>
          <w:szCs w:val="23"/>
        </w:rPr>
        <w:t xml:space="preserve"> Retrieved January 25</w:t>
      </w:r>
      <w:r w:rsidRPr="00C27C15">
        <w:rPr>
          <w:rFonts w:eastAsia="標楷體"/>
          <w:kern w:val="0"/>
          <w:sz w:val="23"/>
          <w:szCs w:val="23"/>
        </w:rPr>
        <w:t xml:space="preserve">, 1996, from </w:t>
      </w:r>
      <w:hyperlink r:id="rId16" w:history="1">
        <w:r w:rsidRPr="00C27C15">
          <w:rPr>
            <w:rStyle w:val="a3"/>
            <w:rFonts w:eastAsia="標楷體"/>
            <w:kern w:val="0"/>
            <w:sz w:val="23"/>
            <w:szCs w:val="23"/>
          </w:rPr>
          <w:t>http://www.apa.org/journals/ab1.html</w:t>
        </w:r>
      </w:hyperlink>
      <w:r w:rsidRPr="00C27C15">
        <w:rPr>
          <w:rFonts w:eastAsia="標楷體"/>
          <w:kern w:val="0"/>
          <w:sz w:val="23"/>
          <w:szCs w:val="23"/>
        </w:rPr>
        <w:t xml:space="preserve"> </w:t>
      </w:r>
    </w:p>
    <w:p w:rsidR="00D24E6A" w:rsidRPr="00894450" w:rsidRDefault="00D24E6A" w:rsidP="00894450">
      <w:pPr>
        <w:autoSpaceDE w:val="0"/>
        <w:autoSpaceDN w:val="0"/>
        <w:adjustRightInd w:val="0"/>
        <w:ind w:start="24pt"/>
        <w:rPr>
          <w:rFonts w:eastAsia="標楷體"/>
          <w:kern w:val="0"/>
          <w:sz w:val="23"/>
          <w:szCs w:val="23"/>
        </w:rPr>
      </w:pPr>
    </w:p>
    <w:p w:rsidR="00BC71D1" w:rsidRPr="00C27C15" w:rsidRDefault="00BC71D1" w:rsidP="00BC71D1">
      <w:pPr>
        <w:autoSpaceDE w:val="0"/>
        <w:autoSpaceDN w:val="0"/>
        <w:adjustRightInd w:val="0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>【單篇文章，無作者】</w:t>
      </w:r>
    </w:p>
    <w:p w:rsidR="00BC71D1" w:rsidRPr="00C27C15" w:rsidRDefault="00BC71D1" w:rsidP="00BC71D1">
      <w:pPr>
        <w:tabs>
          <w:tab w:val="start" w:pos="27pt"/>
        </w:tabs>
        <w:jc w:val="both"/>
        <w:rPr>
          <w:rFonts w:eastAsia="標楷體"/>
          <w:kern w:val="0"/>
          <w:sz w:val="23"/>
          <w:szCs w:val="23"/>
        </w:rPr>
      </w:pPr>
      <w:r w:rsidRPr="00C27C15">
        <w:rPr>
          <w:rFonts w:eastAsia="標楷體"/>
          <w:kern w:val="0"/>
          <w:sz w:val="23"/>
          <w:szCs w:val="23"/>
        </w:rPr>
        <w:t xml:space="preserve">Electronic reference </w:t>
      </w:r>
      <w:proofErr w:type="spellStart"/>
      <w:r w:rsidRPr="00C27C15">
        <w:rPr>
          <w:rFonts w:eastAsia="標楷體"/>
          <w:kern w:val="0"/>
          <w:sz w:val="23"/>
          <w:szCs w:val="23"/>
        </w:rPr>
        <w:t>formatsrecommended</w:t>
      </w:r>
      <w:proofErr w:type="spellEnd"/>
      <w:r w:rsidRPr="00C27C15">
        <w:rPr>
          <w:rFonts w:eastAsia="標楷體"/>
          <w:kern w:val="0"/>
          <w:sz w:val="23"/>
          <w:szCs w:val="23"/>
        </w:rPr>
        <w:t xml:space="preserve"> by the American Psychological Association.(2000, August</w:t>
      </w:r>
    </w:p>
    <w:p w:rsidR="00BC71D1" w:rsidRPr="00A313BA" w:rsidRDefault="00BC71D1" w:rsidP="00BC71D1">
      <w:pPr>
        <w:tabs>
          <w:tab w:val="start" w:pos="21.25pt"/>
        </w:tabs>
        <w:ind w:start="21.25pt"/>
        <w:jc w:val="both"/>
        <w:rPr>
          <w:rFonts w:eastAsia="標楷體"/>
          <w:sz w:val="26"/>
          <w:szCs w:val="26"/>
        </w:rPr>
      </w:pPr>
      <w:r w:rsidRPr="00C27C15">
        <w:rPr>
          <w:rFonts w:eastAsia="標楷體"/>
          <w:kern w:val="0"/>
          <w:sz w:val="23"/>
          <w:szCs w:val="23"/>
        </w:rPr>
        <w:tab/>
        <w:t>22). Washington, DC: American Psychological Association. Retrieved August 29, 2000, from http://www.apa.org/journals/webref.html</w:t>
      </w:r>
    </w:p>
    <w:p w:rsidR="00BC71D1" w:rsidRDefault="00BC71D1" w:rsidP="00BC71D1"/>
    <w:p w:rsidR="00BC71D1" w:rsidRPr="00BC71D1" w:rsidRDefault="00BC71D1" w:rsidP="00E5483C">
      <w:pPr>
        <w:rPr>
          <w:rFonts w:eastAsia="標楷體"/>
        </w:rPr>
      </w:pPr>
    </w:p>
    <w:sectPr w:rsidR="00BC71D1" w:rsidRPr="00BC71D1" w:rsidSect="007013E8">
      <w:footerReference w:type="even" r:id="rId17"/>
      <w:footerReference w:type="default" r:id="rId18"/>
      <w:pgSz w:w="595.30pt" w:h="841.90pt"/>
      <w:pgMar w:top="28.35pt" w:right="56.70pt" w:bottom="28.35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45498" w:rsidRDefault="00645498">
      <w:r>
        <w:separator/>
      </w:r>
    </w:p>
  </w:endnote>
  <w:endnote w:type="continuationSeparator" w:id="0">
    <w:p w:rsidR="00645498" w:rsidRDefault="006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全真仿宋體">
    <w:charset w:characterSet="Big5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937A3" w:rsidRDefault="004937A3" w:rsidP="002520F0">
    <w:pPr>
      <w:pStyle w:val="a9"/>
      <w:framePr w:wrap="around" w:vAnchor="text" w:hAnchor="margin" w:xAlign="center" w:y="0.05p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937A3" w:rsidRDefault="004937A3">
    <w:pPr>
      <w:pStyle w:val="a9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937A3" w:rsidRDefault="004937A3" w:rsidP="002520F0">
    <w:pPr>
      <w:pStyle w:val="a9"/>
      <w:framePr w:wrap="around" w:vAnchor="text" w:hAnchor="margin" w:xAlign="center" w:y="0.05p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741AF">
      <w:rPr>
        <w:rStyle w:val="ad"/>
        <w:noProof/>
      </w:rPr>
      <w:t>4</w:t>
    </w:r>
    <w:r>
      <w:rPr>
        <w:rStyle w:val="ad"/>
      </w:rPr>
      <w:fldChar w:fldCharType="end"/>
    </w:r>
  </w:p>
  <w:p w:rsidR="004937A3" w:rsidRDefault="004937A3" w:rsidP="007013E8">
    <w:pPr>
      <w:pStyle w:val="a9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45498" w:rsidRDefault="00645498">
      <w:r>
        <w:separator/>
      </w:r>
    </w:p>
  </w:footnote>
  <w:footnote w:type="continuationSeparator" w:id="0">
    <w:p w:rsidR="00645498" w:rsidRDefault="0064549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22A2B75"/>
    <w:multiLevelType w:val="hybridMultilevel"/>
    <w:tmpl w:val="BB4014E6"/>
    <w:lvl w:ilvl="0" w:tplc="FFD07BAE">
      <w:start w:val="1"/>
      <w:numFmt w:val="decimal"/>
      <w:lvlText w:val="%1."/>
      <w:lvlJc w:val="start"/>
      <w:pPr>
        <w:tabs>
          <w:tab w:val="num" w:pos="24pt"/>
        </w:tabs>
        <w:ind w:start="5.65pt" w:hanging="5.65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">
    <w:nsid w:val="09397E41"/>
    <w:multiLevelType w:val="hybridMultilevel"/>
    <w:tmpl w:val="91227134"/>
    <w:lvl w:ilvl="0" w:tplc="D38882BA">
      <w:start w:val="1"/>
      <w:numFmt w:val="decimal"/>
      <w:lvlText w:val="%1."/>
      <w:lvlJc w:val="start"/>
      <w:pPr>
        <w:tabs>
          <w:tab w:val="num" w:pos="-36pt"/>
        </w:tabs>
        <w:ind w:start="39.6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">
    <w:nsid w:val="10F95DF2"/>
    <w:multiLevelType w:val="singleLevel"/>
    <w:tmpl w:val="919C87B6"/>
    <w:lvl w:ilvl="0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eastAsia"/>
      </w:rPr>
    </w:lvl>
  </w:abstractNum>
  <w:abstractNum w:abstractNumId="3">
    <w:nsid w:val="11A93686"/>
    <w:multiLevelType w:val="singleLevel"/>
    <w:tmpl w:val="05805C2E"/>
    <w:lvl w:ilvl="0">
      <w:start w:val="1"/>
      <w:numFmt w:val="decimalFullWidth"/>
      <w:lvlText w:val="%1．"/>
      <w:lvlJc w:val="start"/>
      <w:pPr>
        <w:tabs>
          <w:tab w:val="num" w:pos="72pt"/>
        </w:tabs>
        <w:ind w:start="72pt" w:hanging="24pt"/>
      </w:pPr>
      <w:rPr>
        <w:rFonts w:hint="eastAsia"/>
      </w:rPr>
    </w:lvl>
  </w:abstractNum>
  <w:abstractNum w:abstractNumId="4">
    <w:nsid w:val="1A4D3B3E"/>
    <w:multiLevelType w:val="multilevel"/>
    <w:tmpl w:val="76647BEC"/>
    <w:lvl w:ilvl="0">
      <w:start w:val="1"/>
      <w:numFmt w:val="decimal"/>
      <w:lvlText w:val="%1."/>
      <w:lvlJc w:val="start"/>
      <w:pPr>
        <w:tabs>
          <w:tab w:val="num" w:pos="24pt"/>
        </w:tabs>
        <w:ind w:start="24pt" w:hanging="24pt"/>
      </w:p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5">
    <w:nsid w:val="1FA35771"/>
    <w:multiLevelType w:val="hybridMultilevel"/>
    <w:tmpl w:val="ADA40836"/>
    <w:lvl w:ilvl="0" w:tplc="89B66AD2">
      <w:start w:val="1"/>
      <w:numFmt w:val="decimal"/>
      <w:lvlText w:val="%1."/>
      <w:lvlJc w:val="start"/>
      <w:pPr>
        <w:tabs>
          <w:tab w:val="num" w:pos="0pt"/>
        </w:tabs>
        <w:ind w:start="46.8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6">
    <w:nsid w:val="23D97EF2"/>
    <w:multiLevelType w:val="hybridMultilevel"/>
    <w:tmpl w:val="A8BE2DCE"/>
    <w:lvl w:ilvl="0" w:tplc="3368A7F4">
      <w:start w:val="1"/>
      <w:numFmt w:val="decimal"/>
      <w:lvlText w:val="%1."/>
      <w:lvlJc w:val="start"/>
      <w:pPr>
        <w:tabs>
          <w:tab w:val="num" w:pos="-18pt"/>
        </w:tabs>
        <w:ind w:start="39.60pt" w:hanging="21.60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7">
    <w:nsid w:val="2E006D7D"/>
    <w:multiLevelType w:val="hybridMultilevel"/>
    <w:tmpl w:val="5B72958E"/>
    <w:lvl w:ilvl="0" w:tplc="F75E680E">
      <w:start w:val="1"/>
      <w:numFmt w:val="taiwaneseCountingThousand"/>
      <w:lvlText w:val="%1、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8">
    <w:nsid w:val="2FD77601"/>
    <w:multiLevelType w:val="hybridMultilevel"/>
    <w:tmpl w:val="48429168"/>
    <w:lvl w:ilvl="0" w:tplc="BB28A3BE">
      <w:numFmt w:val="bullet"/>
      <w:lvlText w:val="◎"/>
      <w:lvlJc w:val="start"/>
      <w:pPr>
        <w:tabs>
          <w:tab w:val="num" w:pos="18pt"/>
        </w:tabs>
        <w:ind w:start="18pt" w:hanging="18pt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9">
    <w:nsid w:val="314444DC"/>
    <w:multiLevelType w:val="multilevel"/>
    <w:tmpl w:val="91227134"/>
    <w:lvl w:ilvl="0">
      <w:start w:val="1"/>
      <w:numFmt w:val="decimal"/>
      <w:lvlText w:val="%1."/>
      <w:lvlJc w:val="start"/>
      <w:pPr>
        <w:tabs>
          <w:tab w:val="num" w:pos="-36pt"/>
        </w:tabs>
        <w:ind w:start="39.60pt" w:hanging="18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0">
    <w:nsid w:val="3204008A"/>
    <w:multiLevelType w:val="singleLevel"/>
    <w:tmpl w:val="BD40B3CA"/>
    <w:lvl w:ilvl="0">
      <w:start w:val="1"/>
      <w:numFmt w:val="decimalFullWidth"/>
      <w:lvlText w:val="%1．"/>
      <w:lvlJc w:val="start"/>
      <w:pPr>
        <w:tabs>
          <w:tab w:val="num" w:pos="72pt"/>
        </w:tabs>
        <w:ind w:start="72pt" w:hanging="24pt"/>
      </w:pPr>
      <w:rPr>
        <w:rFonts w:hint="eastAsia"/>
      </w:rPr>
    </w:lvl>
  </w:abstractNum>
  <w:abstractNum w:abstractNumId="11">
    <w:nsid w:val="37893B1B"/>
    <w:multiLevelType w:val="multilevel"/>
    <w:tmpl w:val="CDC6A69E"/>
    <w:lvl w:ilvl="0">
      <w:start w:val="1"/>
      <w:numFmt w:val="decimal"/>
      <w:lvlText w:val="%1."/>
      <w:lvlJc w:val="start"/>
      <w:pPr>
        <w:tabs>
          <w:tab w:val="num" w:pos="24pt"/>
        </w:tabs>
        <w:ind w:start="5.65pt" w:hanging="5.65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2">
    <w:nsid w:val="3B1B29A1"/>
    <w:multiLevelType w:val="hybridMultilevel"/>
    <w:tmpl w:val="A2342AD4"/>
    <w:lvl w:ilvl="0" w:tplc="89B66AD2">
      <w:start w:val="1"/>
      <w:numFmt w:val="decimal"/>
      <w:lvlText w:val="%1."/>
      <w:lvlJc w:val="start"/>
      <w:pPr>
        <w:tabs>
          <w:tab w:val="num" w:pos="0pt"/>
        </w:tabs>
        <w:ind w:start="46.8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3">
    <w:nsid w:val="3D3D0EE8"/>
    <w:multiLevelType w:val="multilevel"/>
    <w:tmpl w:val="A8BE2DCE"/>
    <w:lvl w:ilvl="0">
      <w:start w:val="1"/>
      <w:numFmt w:val="decimal"/>
      <w:lvlText w:val="%1."/>
      <w:lvlJc w:val="start"/>
      <w:pPr>
        <w:tabs>
          <w:tab w:val="num" w:pos="-18pt"/>
        </w:tabs>
        <w:ind w:start="39.60pt" w:hanging="21.60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4">
    <w:nsid w:val="3DAE0D52"/>
    <w:multiLevelType w:val="hybridMultilevel"/>
    <w:tmpl w:val="7F86C6F4"/>
    <w:lvl w:ilvl="0" w:tplc="C0E0CDD2">
      <w:start w:val="1"/>
      <w:numFmt w:val="decimal"/>
      <w:lvlText w:val="%1."/>
      <w:lvlJc w:val="start"/>
      <w:pPr>
        <w:tabs>
          <w:tab w:val="num" w:pos="7.20pt"/>
        </w:tabs>
        <w:ind w:start="32.40pt" w:hanging="21.60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5">
    <w:nsid w:val="49AA535D"/>
    <w:multiLevelType w:val="hybridMultilevel"/>
    <w:tmpl w:val="D7C2B9B2"/>
    <w:lvl w:ilvl="0" w:tplc="9A0EADE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6">
    <w:nsid w:val="4B054AD0"/>
    <w:multiLevelType w:val="multilevel"/>
    <w:tmpl w:val="8C260704"/>
    <w:lvl w:ilvl="0">
      <w:start w:val="1"/>
      <w:numFmt w:val="decimal"/>
      <w:lvlText w:val="%1."/>
      <w:lvlJc w:val="start"/>
      <w:pPr>
        <w:tabs>
          <w:tab w:val="num" w:pos="25.20pt"/>
        </w:tabs>
        <w:ind w:start="46.80pt" w:hanging="21.60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7">
    <w:nsid w:val="4C4D699C"/>
    <w:multiLevelType w:val="singleLevel"/>
    <w:tmpl w:val="AD308B2A"/>
    <w:lvl w:ilvl="0">
      <w:start w:val="1"/>
      <w:numFmt w:val="taiwaneseCountingThousand"/>
      <w:lvlText w:val="（%1）"/>
      <w:lvlJc w:val="start"/>
      <w:pPr>
        <w:tabs>
          <w:tab w:val="num" w:pos="54pt"/>
        </w:tabs>
        <w:ind w:start="54pt" w:hanging="36pt"/>
      </w:pPr>
      <w:rPr>
        <w:rFonts w:hint="eastAsia"/>
      </w:rPr>
    </w:lvl>
  </w:abstractNum>
  <w:abstractNum w:abstractNumId="18">
    <w:nsid w:val="4D9D552B"/>
    <w:multiLevelType w:val="hybridMultilevel"/>
    <w:tmpl w:val="2070F3E0"/>
    <w:lvl w:ilvl="0" w:tplc="FFD07BAE">
      <w:start w:val="1"/>
      <w:numFmt w:val="decimal"/>
      <w:lvlText w:val="%1."/>
      <w:lvlJc w:val="start"/>
      <w:pPr>
        <w:tabs>
          <w:tab w:val="num" w:pos="24pt"/>
        </w:tabs>
        <w:ind w:start="5.65pt" w:hanging="5.65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9">
    <w:nsid w:val="4EE149AC"/>
    <w:multiLevelType w:val="singleLevel"/>
    <w:tmpl w:val="13E4920A"/>
    <w:lvl w:ilvl="0">
      <w:start w:val="1"/>
      <w:numFmt w:val="taiwaneseCountingThousand"/>
      <w:lvlText w:val="(%1)"/>
      <w:lvlJc w:val="start"/>
      <w:pPr>
        <w:tabs>
          <w:tab w:val="num" w:pos="48pt"/>
        </w:tabs>
        <w:ind w:start="48pt" w:hanging="24pt"/>
      </w:pPr>
      <w:rPr>
        <w:rFonts w:hint="eastAsia"/>
      </w:rPr>
    </w:lvl>
  </w:abstractNum>
  <w:abstractNum w:abstractNumId="20">
    <w:nsid w:val="4F9437B8"/>
    <w:multiLevelType w:val="hybridMultilevel"/>
    <w:tmpl w:val="CDC6A69E"/>
    <w:lvl w:ilvl="0" w:tplc="FFD07BAE">
      <w:start w:val="1"/>
      <w:numFmt w:val="decimal"/>
      <w:lvlText w:val="%1."/>
      <w:lvlJc w:val="start"/>
      <w:pPr>
        <w:tabs>
          <w:tab w:val="num" w:pos="24pt"/>
        </w:tabs>
        <w:ind w:start="5.65pt" w:hanging="5.65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1">
    <w:nsid w:val="607B19C3"/>
    <w:multiLevelType w:val="hybridMultilevel"/>
    <w:tmpl w:val="EAE87DA8"/>
    <w:lvl w:ilvl="0" w:tplc="7772C718">
      <w:start w:val="1"/>
      <w:numFmt w:val="decimal"/>
      <w:lvlText w:val="%1."/>
      <w:lvlJc w:val="start"/>
      <w:pPr>
        <w:tabs>
          <w:tab w:val="num" w:pos="-57.60pt"/>
        </w:tabs>
        <w:ind w:start="43.2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2">
    <w:nsid w:val="61996A2D"/>
    <w:multiLevelType w:val="hybridMultilevel"/>
    <w:tmpl w:val="FBC2FDD8"/>
    <w:lvl w:ilvl="0" w:tplc="89B66AD2">
      <w:start w:val="1"/>
      <w:numFmt w:val="decimal"/>
      <w:lvlText w:val="%1."/>
      <w:lvlJc w:val="start"/>
      <w:pPr>
        <w:tabs>
          <w:tab w:val="num" w:pos="0pt"/>
        </w:tabs>
        <w:ind w:start="46.8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3">
    <w:nsid w:val="66650218"/>
    <w:multiLevelType w:val="multilevel"/>
    <w:tmpl w:val="7F86C6F4"/>
    <w:lvl w:ilvl="0">
      <w:start w:val="1"/>
      <w:numFmt w:val="decimal"/>
      <w:lvlText w:val="%1."/>
      <w:lvlJc w:val="start"/>
      <w:pPr>
        <w:tabs>
          <w:tab w:val="num" w:pos="7.20pt"/>
        </w:tabs>
        <w:ind w:start="32.40pt" w:hanging="21.60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4">
    <w:nsid w:val="66D247A2"/>
    <w:multiLevelType w:val="singleLevel"/>
    <w:tmpl w:val="9C52A384"/>
    <w:lvl w:ilvl="0">
      <w:start w:val="1"/>
      <w:numFmt w:val="taiwaneseCountingThousand"/>
      <w:lvlText w:val="（%1）"/>
      <w:lvlJc w:val="start"/>
      <w:pPr>
        <w:tabs>
          <w:tab w:val="num" w:pos="54pt"/>
        </w:tabs>
        <w:ind w:start="54pt" w:hanging="36pt"/>
      </w:pPr>
      <w:rPr>
        <w:rFonts w:hint="eastAsia"/>
      </w:rPr>
    </w:lvl>
  </w:abstractNum>
  <w:abstractNum w:abstractNumId="25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start"/>
      <w:pPr>
        <w:tabs>
          <w:tab w:val="num" w:pos="24pt"/>
        </w:tabs>
        <w:ind w:start="24pt" w:hanging="24pt"/>
      </w:pPr>
      <w:rPr>
        <w:rFonts w:cs="Times New Roman"/>
      </w:rPr>
    </w:lvl>
    <w:lvl w:ilvl="1" w:tplc="04090015">
      <w:start w:val="1"/>
      <w:numFmt w:val="taiwaneseCountingThousand"/>
      <w:lvlText w:val="%2、"/>
      <w:lvlJc w:val="start"/>
      <w:pPr>
        <w:tabs>
          <w:tab w:val="num" w:pos="48pt"/>
        </w:tabs>
        <w:ind w:start="48pt" w:hanging="24pt"/>
      </w:pPr>
      <w:rPr>
        <w:rFonts w:cs="Times New Roman"/>
      </w:rPr>
    </w:lvl>
    <w:lvl w:ilvl="2" w:tplc="0409000F">
      <w:start w:val="1"/>
      <w:numFmt w:val="decimal"/>
      <w:lvlText w:val="%3."/>
      <w:lvlJc w:val="start"/>
      <w:pPr>
        <w:tabs>
          <w:tab w:val="num" w:pos="72pt"/>
        </w:tabs>
        <w:ind w:start="72pt" w:hanging="24pt"/>
      </w:pPr>
      <w:rPr>
        <w:rFonts w:cs="Times New Roman"/>
      </w:rPr>
    </w:lvl>
    <w:lvl w:ilvl="3" w:tplc="04090017">
      <w:start w:val="1"/>
      <w:numFmt w:val="ideographLegalTraditional"/>
      <w:lvlText w:val="%4、"/>
      <w:lvlJc w:val="start"/>
      <w:pPr>
        <w:tabs>
          <w:tab w:val="num" w:pos="96pt"/>
        </w:tabs>
        <w:ind w:start="96pt" w:hanging="24pt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  <w:rPr>
        <w:rFonts w:cs="Times New Roman"/>
      </w:rPr>
    </w:lvl>
  </w:abstractNum>
  <w:abstractNum w:abstractNumId="26">
    <w:nsid w:val="69FC39E1"/>
    <w:multiLevelType w:val="multilevel"/>
    <w:tmpl w:val="9B904D7C"/>
    <w:lvl w:ilvl="0">
      <w:start w:val="1"/>
      <w:numFmt w:val="decimal"/>
      <w:lvlText w:val="%1."/>
      <w:lvlJc w:val="start"/>
      <w:pPr>
        <w:tabs>
          <w:tab w:val="num" w:pos="-3.60pt"/>
        </w:tabs>
        <w:ind w:start="32.40pt" w:hanging="18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7">
    <w:nsid w:val="6A4771F5"/>
    <w:multiLevelType w:val="hybridMultilevel"/>
    <w:tmpl w:val="1DEA1E3E"/>
    <w:lvl w:ilvl="0" w:tplc="89B66AD2">
      <w:start w:val="1"/>
      <w:numFmt w:val="decimal"/>
      <w:lvlText w:val="%1."/>
      <w:lvlJc w:val="start"/>
      <w:pPr>
        <w:tabs>
          <w:tab w:val="num" w:pos="0pt"/>
        </w:tabs>
        <w:ind w:start="46.8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8">
    <w:nsid w:val="72225FA0"/>
    <w:multiLevelType w:val="hybridMultilevel"/>
    <w:tmpl w:val="8C260704"/>
    <w:lvl w:ilvl="0" w:tplc="05AC0CD8">
      <w:start w:val="1"/>
      <w:numFmt w:val="decimal"/>
      <w:lvlText w:val="%1."/>
      <w:lvlJc w:val="start"/>
      <w:pPr>
        <w:tabs>
          <w:tab w:val="num" w:pos="25.20pt"/>
        </w:tabs>
        <w:ind w:start="46.80pt" w:hanging="21.60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9">
    <w:nsid w:val="722C44F6"/>
    <w:multiLevelType w:val="hybridMultilevel"/>
    <w:tmpl w:val="9B904D7C"/>
    <w:lvl w:ilvl="0" w:tplc="D71017A0">
      <w:start w:val="1"/>
      <w:numFmt w:val="decimal"/>
      <w:lvlText w:val="%1."/>
      <w:lvlJc w:val="start"/>
      <w:pPr>
        <w:tabs>
          <w:tab w:val="num" w:pos="-3.60pt"/>
        </w:tabs>
        <w:ind w:start="32.40pt" w:hanging="18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0">
    <w:nsid w:val="7EB65001"/>
    <w:multiLevelType w:val="multilevel"/>
    <w:tmpl w:val="EAE87DA8"/>
    <w:lvl w:ilvl="0">
      <w:start w:val="1"/>
      <w:numFmt w:val="decimal"/>
      <w:lvlText w:val="%1."/>
      <w:lvlJc w:val="start"/>
      <w:pPr>
        <w:tabs>
          <w:tab w:val="num" w:pos="-57.60pt"/>
        </w:tabs>
        <w:ind w:start="43.20pt" w:hanging="18pt"/>
      </w:pPr>
      <w:rPr>
        <w:rFonts w:hint="eastAsia"/>
      </w:r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1">
    <w:nsid w:val="7F4833E7"/>
    <w:multiLevelType w:val="singleLevel"/>
    <w:tmpl w:val="EA8241D2"/>
    <w:lvl w:ilvl="0">
      <w:start w:val="1"/>
      <w:numFmt w:val="decimalFullWidth"/>
      <w:lvlText w:val="%1．"/>
      <w:lvlJc w:val="start"/>
      <w:pPr>
        <w:tabs>
          <w:tab w:val="num" w:pos="72pt"/>
        </w:tabs>
        <w:ind w:start="72pt" w:hanging="24pt"/>
      </w:pPr>
      <w:rPr>
        <w:rFonts w:hint="eastAsia"/>
      </w:rPr>
    </w:lvl>
  </w:abstractNum>
  <w:abstractNum w:abstractNumId="32">
    <w:nsid w:val="7FC032EB"/>
    <w:multiLevelType w:val="hybridMultilevel"/>
    <w:tmpl w:val="1BEC9BDA"/>
    <w:lvl w:ilvl="0" w:tplc="FFD07BAE">
      <w:start w:val="1"/>
      <w:numFmt w:val="decimal"/>
      <w:lvlText w:val="%1."/>
      <w:lvlJc w:val="start"/>
      <w:pPr>
        <w:tabs>
          <w:tab w:val="num" w:pos="24pt"/>
        </w:tabs>
        <w:ind w:start="5.65pt" w:hanging="5.65pt"/>
      </w:pPr>
      <w:rPr>
        <w:rFonts w:hint="eastAsia"/>
      </w:rPr>
    </w:lvl>
    <w:lvl w:ilvl="1" w:tplc="04090019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3">
    <w:nsid w:val="7FCF04DE"/>
    <w:multiLevelType w:val="hybridMultilevel"/>
    <w:tmpl w:val="61B26A54"/>
    <w:lvl w:ilvl="0" w:tplc="B4CC9252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eastAsia"/>
      </w:rPr>
    </w:lvl>
    <w:lvl w:ilvl="1" w:tplc="90B880A0">
      <w:start w:val="1"/>
      <w:numFmt w:val="taiwaneseCountingThousand"/>
      <w:lvlText w:val="(%2)"/>
      <w:lvlJc w:val="start"/>
      <w:pPr>
        <w:tabs>
          <w:tab w:val="num" w:pos="48pt"/>
        </w:tabs>
        <w:ind w:start="48pt" w:hanging="24pt"/>
      </w:pPr>
      <w:rPr>
        <w:rFonts w:hint="eastAsia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4"/>
  </w:num>
  <w:num w:numId="5">
    <w:abstractNumId w:val="17"/>
  </w:num>
  <w:num w:numId="6">
    <w:abstractNumId w:val="3"/>
  </w:num>
  <w:num w:numId="7">
    <w:abstractNumId w:val="19"/>
  </w:num>
  <w:num w:numId="8">
    <w:abstractNumId w:val="10"/>
  </w:num>
  <w:num w:numId="9">
    <w:abstractNumId w:val="31"/>
  </w:num>
  <w:num w:numId="10">
    <w:abstractNumId w:val="8"/>
  </w:num>
  <w:num w:numId="11">
    <w:abstractNumId w:val="20"/>
  </w:num>
  <w:num w:numId="12">
    <w:abstractNumId w:val="4"/>
  </w:num>
  <w:num w:numId="13">
    <w:abstractNumId w:val="0"/>
  </w:num>
  <w:num w:numId="14">
    <w:abstractNumId w:val="32"/>
  </w:num>
  <w:num w:numId="15">
    <w:abstractNumId w:val="18"/>
  </w:num>
  <w:num w:numId="16">
    <w:abstractNumId w:val="11"/>
  </w:num>
  <w:num w:numId="17">
    <w:abstractNumId w:val="14"/>
  </w:num>
  <w:num w:numId="18">
    <w:abstractNumId w:val="23"/>
  </w:num>
  <w:num w:numId="19">
    <w:abstractNumId w:val="29"/>
  </w:num>
  <w:num w:numId="20">
    <w:abstractNumId w:val="26"/>
  </w:num>
  <w:num w:numId="21">
    <w:abstractNumId w:val="6"/>
  </w:num>
  <w:num w:numId="22">
    <w:abstractNumId w:val="13"/>
  </w:num>
  <w:num w:numId="23">
    <w:abstractNumId w:val="1"/>
  </w:num>
  <w:num w:numId="24">
    <w:abstractNumId w:val="9"/>
  </w:num>
  <w:num w:numId="25">
    <w:abstractNumId w:val="21"/>
  </w:num>
  <w:num w:numId="26">
    <w:abstractNumId w:val="30"/>
  </w:num>
  <w:num w:numId="27">
    <w:abstractNumId w:val="28"/>
  </w:num>
  <w:num w:numId="28">
    <w:abstractNumId w:val="16"/>
  </w:num>
  <w:num w:numId="29">
    <w:abstractNumId w:val="22"/>
  </w:num>
  <w:num w:numId="30">
    <w:abstractNumId w:val="5"/>
  </w:num>
  <w:num w:numId="31">
    <w:abstractNumId w:val="12"/>
  </w:num>
  <w:num w:numId="32">
    <w:abstractNumId w:val="27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9"/>
    <w:rsid w:val="000002D9"/>
    <w:rsid w:val="000015D1"/>
    <w:rsid w:val="00010176"/>
    <w:rsid w:val="000111F2"/>
    <w:rsid w:val="00024435"/>
    <w:rsid w:val="0003152E"/>
    <w:rsid w:val="00036148"/>
    <w:rsid w:val="0005065A"/>
    <w:rsid w:val="000607E6"/>
    <w:rsid w:val="00064678"/>
    <w:rsid w:val="00082611"/>
    <w:rsid w:val="000A40BE"/>
    <w:rsid w:val="000A741C"/>
    <w:rsid w:val="000B09A0"/>
    <w:rsid w:val="000B2263"/>
    <w:rsid w:val="000C661B"/>
    <w:rsid w:val="000C7633"/>
    <w:rsid w:val="000E1624"/>
    <w:rsid w:val="000E304C"/>
    <w:rsid w:val="000F2D2B"/>
    <w:rsid w:val="000F3A61"/>
    <w:rsid w:val="000F567D"/>
    <w:rsid w:val="001031C6"/>
    <w:rsid w:val="00103BDE"/>
    <w:rsid w:val="00113DC4"/>
    <w:rsid w:val="0012292B"/>
    <w:rsid w:val="00133E8A"/>
    <w:rsid w:val="00135329"/>
    <w:rsid w:val="00155C70"/>
    <w:rsid w:val="00166579"/>
    <w:rsid w:val="00172C17"/>
    <w:rsid w:val="00183285"/>
    <w:rsid w:val="00184DF6"/>
    <w:rsid w:val="00192AF8"/>
    <w:rsid w:val="001A54B7"/>
    <w:rsid w:val="001C4F4E"/>
    <w:rsid w:val="001C6CC8"/>
    <w:rsid w:val="001D2AD3"/>
    <w:rsid w:val="001E353C"/>
    <w:rsid w:val="001E50C7"/>
    <w:rsid w:val="001E6511"/>
    <w:rsid w:val="001F38F9"/>
    <w:rsid w:val="001F3F10"/>
    <w:rsid w:val="001F7404"/>
    <w:rsid w:val="001F7662"/>
    <w:rsid w:val="00225F02"/>
    <w:rsid w:val="00226784"/>
    <w:rsid w:val="002335EA"/>
    <w:rsid w:val="002377BE"/>
    <w:rsid w:val="002400B9"/>
    <w:rsid w:val="0024122B"/>
    <w:rsid w:val="00251A62"/>
    <w:rsid w:val="002520F0"/>
    <w:rsid w:val="00255F49"/>
    <w:rsid w:val="0025696B"/>
    <w:rsid w:val="0026049D"/>
    <w:rsid w:val="002741AF"/>
    <w:rsid w:val="00275A4E"/>
    <w:rsid w:val="002807DC"/>
    <w:rsid w:val="00281448"/>
    <w:rsid w:val="00281BF9"/>
    <w:rsid w:val="002846F8"/>
    <w:rsid w:val="00284A93"/>
    <w:rsid w:val="00284B61"/>
    <w:rsid w:val="002907CF"/>
    <w:rsid w:val="00292963"/>
    <w:rsid w:val="002A41A3"/>
    <w:rsid w:val="002A43B3"/>
    <w:rsid w:val="002C7D8E"/>
    <w:rsid w:val="002D6EDF"/>
    <w:rsid w:val="002F42CA"/>
    <w:rsid w:val="00300066"/>
    <w:rsid w:val="003053E9"/>
    <w:rsid w:val="00305754"/>
    <w:rsid w:val="00305E5F"/>
    <w:rsid w:val="0031027C"/>
    <w:rsid w:val="0031549C"/>
    <w:rsid w:val="00315D8D"/>
    <w:rsid w:val="0032272F"/>
    <w:rsid w:val="00327014"/>
    <w:rsid w:val="00331AA6"/>
    <w:rsid w:val="0034332A"/>
    <w:rsid w:val="003435F4"/>
    <w:rsid w:val="0035089F"/>
    <w:rsid w:val="003621FF"/>
    <w:rsid w:val="00371AFA"/>
    <w:rsid w:val="00372903"/>
    <w:rsid w:val="00372D35"/>
    <w:rsid w:val="003A0B1A"/>
    <w:rsid w:val="003A6664"/>
    <w:rsid w:val="003B0AD7"/>
    <w:rsid w:val="003B2E42"/>
    <w:rsid w:val="003C6B6B"/>
    <w:rsid w:val="003D4658"/>
    <w:rsid w:val="003D4AA3"/>
    <w:rsid w:val="003E0426"/>
    <w:rsid w:val="003E5206"/>
    <w:rsid w:val="003F3482"/>
    <w:rsid w:val="00400878"/>
    <w:rsid w:val="00400DC5"/>
    <w:rsid w:val="00401388"/>
    <w:rsid w:val="0040246D"/>
    <w:rsid w:val="004131F5"/>
    <w:rsid w:val="00426295"/>
    <w:rsid w:val="004409D5"/>
    <w:rsid w:val="00440BA6"/>
    <w:rsid w:val="00440F2C"/>
    <w:rsid w:val="00442C38"/>
    <w:rsid w:val="00456996"/>
    <w:rsid w:val="00463687"/>
    <w:rsid w:val="004739CC"/>
    <w:rsid w:val="00487802"/>
    <w:rsid w:val="004937A3"/>
    <w:rsid w:val="004A0438"/>
    <w:rsid w:val="004A084C"/>
    <w:rsid w:val="004A53F9"/>
    <w:rsid w:val="004C0A72"/>
    <w:rsid w:val="004C4F2E"/>
    <w:rsid w:val="004D5A2E"/>
    <w:rsid w:val="004E30B9"/>
    <w:rsid w:val="004E3BF8"/>
    <w:rsid w:val="004E57C5"/>
    <w:rsid w:val="004F0E5D"/>
    <w:rsid w:val="004F1B29"/>
    <w:rsid w:val="004F2785"/>
    <w:rsid w:val="00507E1C"/>
    <w:rsid w:val="005122A0"/>
    <w:rsid w:val="005129D7"/>
    <w:rsid w:val="005410B1"/>
    <w:rsid w:val="00552957"/>
    <w:rsid w:val="005546B9"/>
    <w:rsid w:val="00563D94"/>
    <w:rsid w:val="005713BF"/>
    <w:rsid w:val="005751C4"/>
    <w:rsid w:val="00594554"/>
    <w:rsid w:val="005958CC"/>
    <w:rsid w:val="00596F9B"/>
    <w:rsid w:val="00596FF8"/>
    <w:rsid w:val="005B7631"/>
    <w:rsid w:val="005D0BED"/>
    <w:rsid w:val="005D626F"/>
    <w:rsid w:val="005E6B53"/>
    <w:rsid w:val="005E7998"/>
    <w:rsid w:val="005F5DA3"/>
    <w:rsid w:val="00611154"/>
    <w:rsid w:val="0061150D"/>
    <w:rsid w:val="00620BA5"/>
    <w:rsid w:val="0062235F"/>
    <w:rsid w:val="00623648"/>
    <w:rsid w:val="0062750B"/>
    <w:rsid w:val="00627F8E"/>
    <w:rsid w:val="00636987"/>
    <w:rsid w:val="006404EC"/>
    <w:rsid w:val="00643A94"/>
    <w:rsid w:val="00645498"/>
    <w:rsid w:val="00662A1A"/>
    <w:rsid w:val="00672D71"/>
    <w:rsid w:val="00674823"/>
    <w:rsid w:val="0068596B"/>
    <w:rsid w:val="00690D8E"/>
    <w:rsid w:val="00691662"/>
    <w:rsid w:val="006922FA"/>
    <w:rsid w:val="00692DDE"/>
    <w:rsid w:val="006968F2"/>
    <w:rsid w:val="006A18C3"/>
    <w:rsid w:val="006A6579"/>
    <w:rsid w:val="006B27CA"/>
    <w:rsid w:val="006B2AD4"/>
    <w:rsid w:val="006C58A7"/>
    <w:rsid w:val="006E104B"/>
    <w:rsid w:val="006E4486"/>
    <w:rsid w:val="006E715A"/>
    <w:rsid w:val="006F210A"/>
    <w:rsid w:val="007013E8"/>
    <w:rsid w:val="0070673F"/>
    <w:rsid w:val="00713C40"/>
    <w:rsid w:val="007211D9"/>
    <w:rsid w:val="007314E5"/>
    <w:rsid w:val="007330C6"/>
    <w:rsid w:val="007370B4"/>
    <w:rsid w:val="00747A85"/>
    <w:rsid w:val="00782954"/>
    <w:rsid w:val="0078534B"/>
    <w:rsid w:val="00794B04"/>
    <w:rsid w:val="007A4A2E"/>
    <w:rsid w:val="007B2921"/>
    <w:rsid w:val="007B56BF"/>
    <w:rsid w:val="007C380C"/>
    <w:rsid w:val="007C7AE0"/>
    <w:rsid w:val="007D465E"/>
    <w:rsid w:val="007D5AB3"/>
    <w:rsid w:val="007E7BFC"/>
    <w:rsid w:val="008019C4"/>
    <w:rsid w:val="00802895"/>
    <w:rsid w:val="008048B0"/>
    <w:rsid w:val="0082287C"/>
    <w:rsid w:val="0082394E"/>
    <w:rsid w:val="0083054D"/>
    <w:rsid w:val="00831018"/>
    <w:rsid w:val="0085019C"/>
    <w:rsid w:val="008722E5"/>
    <w:rsid w:val="008742BD"/>
    <w:rsid w:val="00881AC6"/>
    <w:rsid w:val="00892220"/>
    <w:rsid w:val="00894450"/>
    <w:rsid w:val="008A1124"/>
    <w:rsid w:val="008B0C07"/>
    <w:rsid w:val="008B4F79"/>
    <w:rsid w:val="008B5B92"/>
    <w:rsid w:val="008E3980"/>
    <w:rsid w:val="008F4BFF"/>
    <w:rsid w:val="008F6320"/>
    <w:rsid w:val="00915165"/>
    <w:rsid w:val="0092014C"/>
    <w:rsid w:val="009352A0"/>
    <w:rsid w:val="009362BA"/>
    <w:rsid w:val="009428A5"/>
    <w:rsid w:val="00962F48"/>
    <w:rsid w:val="00964971"/>
    <w:rsid w:val="0096572F"/>
    <w:rsid w:val="0097242D"/>
    <w:rsid w:val="0099058E"/>
    <w:rsid w:val="009A4CF4"/>
    <w:rsid w:val="009E4FC4"/>
    <w:rsid w:val="009F50D1"/>
    <w:rsid w:val="00A053A8"/>
    <w:rsid w:val="00A343AB"/>
    <w:rsid w:val="00A35D71"/>
    <w:rsid w:val="00A45E22"/>
    <w:rsid w:val="00A545AF"/>
    <w:rsid w:val="00A560E7"/>
    <w:rsid w:val="00A57480"/>
    <w:rsid w:val="00A63909"/>
    <w:rsid w:val="00A9194E"/>
    <w:rsid w:val="00AA1757"/>
    <w:rsid w:val="00AA4B00"/>
    <w:rsid w:val="00AB62C3"/>
    <w:rsid w:val="00AC7F3A"/>
    <w:rsid w:val="00AD0946"/>
    <w:rsid w:val="00AD505B"/>
    <w:rsid w:val="00AD735D"/>
    <w:rsid w:val="00AE5356"/>
    <w:rsid w:val="00B0086E"/>
    <w:rsid w:val="00B00A89"/>
    <w:rsid w:val="00B05B1D"/>
    <w:rsid w:val="00B076A7"/>
    <w:rsid w:val="00B1744B"/>
    <w:rsid w:val="00B22D71"/>
    <w:rsid w:val="00B27700"/>
    <w:rsid w:val="00B3255E"/>
    <w:rsid w:val="00B32DF2"/>
    <w:rsid w:val="00B33918"/>
    <w:rsid w:val="00B37644"/>
    <w:rsid w:val="00B45E77"/>
    <w:rsid w:val="00B46779"/>
    <w:rsid w:val="00B468F7"/>
    <w:rsid w:val="00B51DCE"/>
    <w:rsid w:val="00B54EBC"/>
    <w:rsid w:val="00B64495"/>
    <w:rsid w:val="00B71106"/>
    <w:rsid w:val="00B81DEB"/>
    <w:rsid w:val="00B91195"/>
    <w:rsid w:val="00B948A4"/>
    <w:rsid w:val="00BA00F3"/>
    <w:rsid w:val="00BA4659"/>
    <w:rsid w:val="00BA690E"/>
    <w:rsid w:val="00BA6B29"/>
    <w:rsid w:val="00BB227A"/>
    <w:rsid w:val="00BC1778"/>
    <w:rsid w:val="00BC361B"/>
    <w:rsid w:val="00BC71D1"/>
    <w:rsid w:val="00BD66E2"/>
    <w:rsid w:val="00BE0856"/>
    <w:rsid w:val="00BE5747"/>
    <w:rsid w:val="00C10FDB"/>
    <w:rsid w:val="00C147EE"/>
    <w:rsid w:val="00C17455"/>
    <w:rsid w:val="00C33375"/>
    <w:rsid w:val="00C36FBE"/>
    <w:rsid w:val="00C432C9"/>
    <w:rsid w:val="00C522E5"/>
    <w:rsid w:val="00C5305C"/>
    <w:rsid w:val="00C57BED"/>
    <w:rsid w:val="00C76699"/>
    <w:rsid w:val="00C771B0"/>
    <w:rsid w:val="00C914EF"/>
    <w:rsid w:val="00CA63DE"/>
    <w:rsid w:val="00CA64F1"/>
    <w:rsid w:val="00CA7202"/>
    <w:rsid w:val="00CB0582"/>
    <w:rsid w:val="00CB2C25"/>
    <w:rsid w:val="00CB526F"/>
    <w:rsid w:val="00CB52BF"/>
    <w:rsid w:val="00CB615C"/>
    <w:rsid w:val="00CC14CA"/>
    <w:rsid w:val="00CC2926"/>
    <w:rsid w:val="00CC2A12"/>
    <w:rsid w:val="00CC4A71"/>
    <w:rsid w:val="00CD18D1"/>
    <w:rsid w:val="00CD56B9"/>
    <w:rsid w:val="00CD7F17"/>
    <w:rsid w:val="00CE733F"/>
    <w:rsid w:val="00CF004C"/>
    <w:rsid w:val="00D24E6A"/>
    <w:rsid w:val="00D274C5"/>
    <w:rsid w:val="00D316CD"/>
    <w:rsid w:val="00D354FD"/>
    <w:rsid w:val="00D42338"/>
    <w:rsid w:val="00D44868"/>
    <w:rsid w:val="00D51F6D"/>
    <w:rsid w:val="00D54272"/>
    <w:rsid w:val="00D6471A"/>
    <w:rsid w:val="00D671D9"/>
    <w:rsid w:val="00D73DB5"/>
    <w:rsid w:val="00D768B9"/>
    <w:rsid w:val="00D80937"/>
    <w:rsid w:val="00D80F4E"/>
    <w:rsid w:val="00D81E79"/>
    <w:rsid w:val="00D81FAC"/>
    <w:rsid w:val="00D84E49"/>
    <w:rsid w:val="00D9006D"/>
    <w:rsid w:val="00D97268"/>
    <w:rsid w:val="00DB144C"/>
    <w:rsid w:val="00DB1A79"/>
    <w:rsid w:val="00DB59C4"/>
    <w:rsid w:val="00DB73DB"/>
    <w:rsid w:val="00DD6BF7"/>
    <w:rsid w:val="00DE379B"/>
    <w:rsid w:val="00DE40AF"/>
    <w:rsid w:val="00DF34D9"/>
    <w:rsid w:val="00E13263"/>
    <w:rsid w:val="00E21831"/>
    <w:rsid w:val="00E22158"/>
    <w:rsid w:val="00E31A2A"/>
    <w:rsid w:val="00E346C4"/>
    <w:rsid w:val="00E5483C"/>
    <w:rsid w:val="00E54E94"/>
    <w:rsid w:val="00E555BC"/>
    <w:rsid w:val="00E558B4"/>
    <w:rsid w:val="00E55BF8"/>
    <w:rsid w:val="00E64FFA"/>
    <w:rsid w:val="00E7135A"/>
    <w:rsid w:val="00E7404E"/>
    <w:rsid w:val="00E77804"/>
    <w:rsid w:val="00E92D27"/>
    <w:rsid w:val="00EA754B"/>
    <w:rsid w:val="00EB44E7"/>
    <w:rsid w:val="00EC288F"/>
    <w:rsid w:val="00ED7798"/>
    <w:rsid w:val="00EE6198"/>
    <w:rsid w:val="00EE736D"/>
    <w:rsid w:val="00F22C04"/>
    <w:rsid w:val="00F24B67"/>
    <w:rsid w:val="00F301C4"/>
    <w:rsid w:val="00F401F1"/>
    <w:rsid w:val="00F6126A"/>
    <w:rsid w:val="00F74DC5"/>
    <w:rsid w:val="00F83EE8"/>
    <w:rsid w:val="00F9726D"/>
    <w:rsid w:val="00FB55EF"/>
    <w:rsid w:val="00FC1487"/>
    <w:rsid w:val="00FC3841"/>
    <w:rsid w:val="00FC654F"/>
    <w:rsid w:val="00FC7387"/>
    <w:rsid w:val="00FC7D1A"/>
    <w:rsid w:val="00FE0987"/>
    <w:rsid w:val="00FE0DAD"/>
    <w:rsid w:val="00FE19AD"/>
    <w:rsid w:val="00FE2D3F"/>
    <w:rsid w:val="00FE761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decimalSymbol w:val="."/>
  <w:listSeparator w:val=","/>
  <w15:chartTrackingRefBased/>
  <w15:docId w15:val="{1A5CBD97-C953-4D80-B549-DE3070C48C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Plain Text"/>
    <w:basedOn w:val="a"/>
    <w:pPr>
      <w:adjustRightInd w:val="0"/>
      <w:spacing w:line="18pt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Web">
    <w:name w:val="Normal (Web)"/>
    <w:basedOn w:val="a"/>
    <w:pPr>
      <w:widowControl/>
      <w:spacing w:before="5pt" w:beforeAutospacing="1" w:after="5pt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firstLineChars="200" w:firstLine="28pt"/>
    </w:pPr>
    <w:rPr>
      <w:rFonts w:eastAsia="全真仿宋體"/>
      <w:sz w:val="28"/>
    </w:rPr>
  </w:style>
  <w:style w:type="table" w:styleId="a7">
    <w:name w:val="Table Grid"/>
    <w:basedOn w:val="a8"/>
    <w:uiPriority w:val="39"/>
    <w:rsid w:val="00BC1778"/>
    <w:pPr>
      <w:jc w:val="center"/>
    </w:pPr>
    <w:tblPr>
      <w:tblInd w:w="0pt" w:type="dxa"/>
      <w:tblBorders>
        <w:top w:val="double" w:sz="4" w:space="0" w:color="auto"/>
        <w:start w:val="double" w:sz="4" w:space="0" w:color="auto"/>
        <w:bottom w:val="double" w:sz="4" w:space="0" w:color="auto"/>
        <w:end w:val="double" w:sz="4" w:space="0" w:color="auto"/>
        <w:insideH w:val="single" w:sz="6" w:space="0" w:color="auto"/>
        <w:insideV w:val="single" w:sz="6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cPr>
      <w:vAlign w:val="center"/>
    </w:tcPr>
  </w:style>
  <w:style w:type="table" w:styleId="a8">
    <w:name w:val="Table Theme"/>
    <w:basedOn w:val="a1"/>
    <w:rsid w:val="00BC1778"/>
    <w:pPr>
      <w:widowControl w:val="0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customStyle="1" w:styleId="hostfont">
    <w:name w:val="hostfont"/>
    <w:basedOn w:val="a0"/>
    <w:rsid w:val="00A63909"/>
  </w:style>
  <w:style w:type="paragraph" w:styleId="a9">
    <w:name w:val="footer"/>
    <w:basedOn w:val="a"/>
    <w:rsid w:val="00B076A7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3D4658"/>
  </w:style>
  <w:style w:type="character" w:customStyle="1" w:styleId="title3">
    <w:name w:val="title3"/>
    <w:rsid w:val="0061150D"/>
    <w:rPr>
      <w:color w:val="16A5B6"/>
    </w:rPr>
  </w:style>
  <w:style w:type="paragraph" w:styleId="aa">
    <w:name w:val="Balloon Text"/>
    <w:basedOn w:val="a"/>
    <w:semiHidden/>
    <w:rsid w:val="002335E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9A4CF4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A4CF4"/>
    <w:rPr>
      <w:kern w:val="2"/>
    </w:rPr>
  </w:style>
  <w:style w:type="character" w:styleId="ad">
    <w:name w:val="page number"/>
    <w:basedOn w:val="a0"/>
    <w:rsid w:val="0082287C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hyperlink" Target="http://www.apa.org/ppo/istook.html" TargetMode="External"/><Relationship Id="rId18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lihpao.shu.edu.tw/" TargetMode="External"/><Relationship Id="rId17" Type="http://purl.oclc.org/ooxml/officeDocument/relationships/footer" Target="footer1.xml"/><Relationship Id="rId2" Type="http://purl.oclc.org/ooxml/officeDocument/relationships/numbering" Target="numbering.xml"/><Relationship Id="rId16" Type="http://purl.oclc.org/ooxml/officeDocument/relationships/hyperlink" Target="http://www.apa.org/journals/ab1.html" TargetMode="External"/><Relationship Id="rId20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gvm.com.tw/view2.asp?wgvmno=416&amp;orderno=1" TargetMode="External"/><Relationship Id="rId5" Type="http://purl.oclc.org/ooxml/officeDocument/relationships/webSettings" Target="webSettings.xml"/><Relationship Id="rId15" Type="http://purl.oclc.org/ooxml/officeDocument/relationships/hyperlink" Target="http://www.apa.org/monitor/dec99/ss9.html" TargetMode="External"/><Relationship Id="rId10" Type="http://purl.oclc.org/ooxml/officeDocument/relationships/hyperlink" Target="http://www.gvm.com.tw/view3.asp?wgvmno=413" TargetMode="External"/><Relationship Id="rId19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image" Target="media/image2.png"/><Relationship Id="rId14" Type="http://purl.oclc.org/ooxml/officeDocument/relationships/hyperlink" Target="http://www.apa.org/journals/jacobson.html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F148B8E-4BC4-402F-B688-635655763C0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13</Pages>
  <Words>1452</Words>
  <Characters>8283</Characters>
  <Application>Microsoft Office Word</Application>
  <DocSecurity>0</DocSecurity>
  <Lines>69</Lines>
  <Paragraphs>19</Paragraphs>
  <ScaleCrop>false</ScaleCrop>
  <Company>ymsh</Company>
  <LinksUpToDate>false</LinksUpToDate>
  <CharactersWithSpaces>9716</CharactersWithSpaces>
  <SharedDoc>false</SharedDoc>
  <HLinks>
    <vt:vector size="60" baseType="variant"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http://www.apa.org/journals/ab1.html</vt:lpwstr>
      </vt:variant>
      <vt:variant>
        <vt:lpwstr/>
      </vt:variant>
      <vt:variant>
        <vt:i4>5701711</vt:i4>
      </vt:variant>
      <vt:variant>
        <vt:i4>24</vt:i4>
      </vt:variant>
      <vt:variant>
        <vt:i4>0</vt:i4>
      </vt:variant>
      <vt:variant>
        <vt:i4>5</vt:i4>
      </vt:variant>
      <vt:variant>
        <vt:lpwstr>http://www.apa.org/monitor/dec99/ss9.html</vt:lpwstr>
      </vt:variant>
      <vt:variant>
        <vt:lpwstr/>
      </vt:variant>
      <vt:variant>
        <vt:i4>458754</vt:i4>
      </vt:variant>
      <vt:variant>
        <vt:i4>21</vt:i4>
      </vt:variant>
      <vt:variant>
        <vt:i4>0</vt:i4>
      </vt:variant>
      <vt:variant>
        <vt:i4>5</vt:i4>
      </vt:variant>
      <vt:variant>
        <vt:lpwstr>http://www.apa.org/journals/jacobson.html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http://www.apa.org/ppo/istook.html</vt:lpwstr>
      </vt:variant>
      <vt:variant>
        <vt:lpwstr/>
      </vt:variant>
      <vt:variant>
        <vt:i4>3080295</vt:i4>
      </vt:variant>
      <vt:variant>
        <vt:i4>15</vt:i4>
      </vt:variant>
      <vt:variant>
        <vt:i4>0</vt:i4>
      </vt:variant>
      <vt:variant>
        <vt:i4>5</vt:i4>
      </vt:variant>
      <vt:variant>
        <vt:lpwstr>http://www.edu.tw/high-school/bbs/one-1/one-1-1.htm</vt:lpwstr>
      </vt:variant>
      <vt:variant>
        <vt:lpwstr/>
      </vt:variant>
      <vt:variant>
        <vt:i4>2818157</vt:i4>
      </vt:variant>
      <vt:variant>
        <vt:i4>12</vt:i4>
      </vt:variant>
      <vt:variant>
        <vt:i4>0</vt:i4>
      </vt:variant>
      <vt:variant>
        <vt:i4>5</vt:i4>
      </vt:variant>
      <vt:variant>
        <vt:lpwstr>http://www.tmtc.edu.tw/~primary</vt:lpwstr>
      </vt:variant>
      <vt:variant>
        <vt:lpwstr/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>http://lihpao.shu.edu.tw/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http://www.gvm.com.tw/view2.asp?wgvmno=416&amp;orderno=1</vt:lpwstr>
      </vt:variant>
      <vt:variant>
        <vt:lpwstr/>
      </vt:variant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http://www.gvm.com.tw/view3.asp?wgvmno=413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http://www.nioerar.edu.tw/basis3/37/a11.htm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臺北市立陽明高級中學九十學年度科學展覽實施辦法</dc:title>
  <dc:subject/>
  <dc:creator>中山</dc:creator>
  <cp:keywords/>
  <cp:lastModifiedBy>User</cp:lastModifiedBy>
  <cp:revision>3</cp:revision>
  <cp:lastPrinted>2024-09-21T03:25:00Z</cp:lastPrinted>
  <dcterms:created xsi:type="dcterms:W3CDTF">2024-09-21T03:27:00Z</dcterms:created>
  <dcterms:modified xsi:type="dcterms:W3CDTF">2024-09-21T03:27:00Z</dcterms:modified>
</cp:coreProperties>
</file>